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E1F06" w14:textId="77777777" w:rsidR="00E740EA" w:rsidRPr="00CD17F6" w:rsidRDefault="005F68BC" w:rsidP="00353377">
      <w:pPr>
        <w:pStyle w:val="Default"/>
        <w:rPr>
          <w:rFonts w:ascii="Arial" w:hAnsi="Arial" w:cs="Arial"/>
          <w:noProof/>
          <w:lang w:val="en-CA" w:eastAsia="en-CA"/>
        </w:rPr>
      </w:pPr>
      <w:r w:rsidRPr="00CD17F6">
        <w:rPr>
          <w:rFonts w:ascii="Arial" w:hAnsi="Arial" w:cs="Arial"/>
          <w:noProof/>
          <w:lang w:val="en-CA" w:eastAsia="en-CA"/>
        </w:rPr>
        <w:drawing>
          <wp:inline distT="0" distB="0" distL="0" distR="0" wp14:anchorId="422C0526" wp14:editId="2DCE563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0D590844" w14:textId="23391B2E" w:rsidR="00191F27" w:rsidRPr="00CD17F6" w:rsidRDefault="00191F27" w:rsidP="00B9535D">
      <w:pPr>
        <w:pStyle w:val="Heading1"/>
        <w:rPr>
          <w:rFonts w:cs="Arial"/>
        </w:rPr>
      </w:pPr>
      <w:bookmarkStart w:id="0" w:name="_Toc12437019"/>
      <w:r w:rsidRPr="00CD17F6">
        <w:rPr>
          <w:rFonts w:cs="Arial"/>
          <w:sz w:val="36"/>
          <w:szCs w:val="36"/>
        </w:rPr>
        <w:t>SW 721 Changing Communities: Tensions and Possibilities for Citizenship and Social Justice</w:t>
      </w:r>
      <w:r w:rsidRPr="00CD17F6">
        <w:rPr>
          <w:rFonts w:cs="Arial"/>
        </w:rPr>
        <w:fldChar w:fldCharType="begin"/>
      </w:r>
      <w:r w:rsidR="006069B1" w:rsidRPr="00CD17F6">
        <w:rPr>
          <w:rFonts w:cs="Arial"/>
        </w:rPr>
        <w:instrText xml:space="preserve"> INCLUDEPICTURE "C:\\var\\folders\\d0\\1j85c5kn30lccpk5j07wkv7r0000gp\\T\\com.microsoft.Word\\WebArchiveCopyPasteTempFiles\\page1image1187328" \* MERGEFORMAT </w:instrText>
      </w:r>
      <w:r w:rsidRPr="00CD17F6">
        <w:rPr>
          <w:rFonts w:cs="Arial"/>
        </w:rPr>
        <w:fldChar w:fldCharType="end"/>
      </w:r>
    </w:p>
    <w:p w14:paraId="08EE9126" w14:textId="0E36AB1D" w:rsidR="00E740EA" w:rsidRPr="00CD17F6" w:rsidRDefault="00191F27" w:rsidP="003D35F6">
      <w:pPr>
        <w:pStyle w:val="ListParagraph"/>
        <w:numPr>
          <w:ilvl w:val="0"/>
          <w:numId w:val="2"/>
        </w:numPr>
        <w:rPr>
          <w:rFonts w:cs="Arial"/>
          <w:b/>
          <w:szCs w:val="24"/>
        </w:rPr>
      </w:pPr>
      <w:bookmarkStart w:id="1" w:name="_Toc12437020"/>
      <w:bookmarkEnd w:id="0"/>
      <w:r w:rsidRPr="00CD17F6">
        <w:rPr>
          <w:rFonts w:cs="Arial"/>
          <w:b/>
          <w:szCs w:val="24"/>
        </w:rPr>
        <w:t>September 9</w:t>
      </w:r>
      <w:r w:rsidRPr="00CD17F6">
        <w:rPr>
          <w:rFonts w:cs="Arial"/>
          <w:b/>
          <w:szCs w:val="24"/>
          <w:vertAlign w:val="superscript"/>
        </w:rPr>
        <w:t>th</w:t>
      </w:r>
      <w:r w:rsidR="00856F68" w:rsidRPr="00CD17F6">
        <w:rPr>
          <w:rFonts w:cs="Arial"/>
          <w:b/>
          <w:szCs w:val="24"/>
        </w:rPr>
        <w:t xml:space="preserve"> </w:t>
      </w:r>
      <w:r w:rsidR="00353377" w:rsidRPr="00CD17F6">
        <w:rPr>
          <w:rFonts w:cs="Arial"/>
          <w:b/>
          <w:szCs w:val="24"/>
        </w:rPr>
        <w:t xml:space="preserve">to </w:t>
      </w:r>
      <w:r w:rsidRPr="00CD17F6">
        <w:rPr>
          <w:rFonts w:cs="Arial"/>
          <w:b/>
          <w:szCs w:val="24"/>
        </w:rPr>
        <w:t>December</w:t>
      </w:r>
      <w:r w:rsidR="00A00B39" w:rsidRPr="00CD17F6">
        <w:rPr>
          <w:rFonts w:cs="Arial"/>
          <w:b/>
          <w:szCs w:val="24"/>
        </w:rPr>
        <w:t xml:space="preserve"> 2</w:t>
      </w:r>
      <w:r w:rsidR="000D7A37" w:rsidRPr="00CD17F6">
        <w:rPr>
          <w:rFonts w:cs="Arial"/>
          <w:b/>
          <w:szCs w:val="24"/>
        </w:rPr>
        <w:t>,</w:t>
      </w:r>
      <w:r w:rsidRPr="00CD17F6">
        <w:rPr>
          <w:rFonts w:cs="Arial"/>
          <w:b/>
          <w:szCs w:val="24"/>
        </w:rPr>
        <w:t xml:space="preserve"> 2020, Wednesday, 9:30-12:30</w:t>
      </w:r>
      <w:bookmarkEnd w:id="1"/>
    </w:p>
    <w:p w14:paraId="434320E4" w14:textId="22A83A69" w:rsidR="00E740EA" w:rsidRPr="00CD17F6" w:rsidRDefault="003F60FC" w:rsidP="003D35F6">
      <w:pPr>
        <w:pStyle w:val="ListParagraph"/>
        <w:numPr>
          <w:ilvl w:val="0"/>
          <w:numId w:val="2"/>
        </w:numPr>
        <w:rPr>
          <w:rFonts w:cs="Arial"/>
          <w:b/>
          <w:szCs w:val="24"/>
        </w:rPr>
      </w:pPr>
      <w:bookmarkStart w:id="2" w:name="_Toc12437021"/>
      <w:r w:rsidRPr="00CD17F6">
        <w:rPr>
          <w:rFonts w:cs="Arial"/>
          <w:b/>
          <w:szCs w:val="24"/>
        </w:rPr>
        <w:t>Instructor:</w:t>
      </w:r>
      <w:r w:rsidR="00856F68" w:rsidRPr="00CD17F6">
        <w:rPr>
          <w:rFonts w:cs="Arial"/>
          <w:b/>
          <w:szCs w:val="24"/>
        </w:rPr>
        <w:t xml:space="preserve"> </w:t>
      </w:r>
      <w:bookmarkEnd w:id="2"/>
      <w:r w:rsidR="00191F27" w:rsidRPr="00CD17F6">
        <w:rPr>
          <w:rFonts w:cs="Arial"/>
          <w:b/>
          <w:szCs w:val="24"/>
        </w:rPr>
        <w:t>Ann Fudge Schormans</w:t>
      </w:r>
    </w:p>
    <w:p w14:paraId="2AD58691" w14:textId="51E31BFE" w:rsidR="00AC696B" w:rsidRPr="00CD17F6" w:rsidRDefault="00AC696B" w:rsidP="003D35F6">
      <w:pPr>
        <w:pStyle w:val="ListParagraph"/>
        <w:numPr>
          <w:ilvl w:val="0"/>
          <w:numId w:val="2"/>
        </w:numPr>
        <w:rPr>
          <w:rFonts w:cs="Arial"/>
          <w:b/>
          <w:szCs w:val="24"/>
        </w:rPr>
      </w:pPr>
      <w:r w:rsidRPr="00CD17F6">
        <w:rPr>
          <w:rFonts w:cs="Arial"/>
          <w:b/>
          <w:szCs w:val="24"/>
        </w:rPr>
        <w:t>Synchronous and asynchronous online</w:t>
      </w:r>
    </w:p>
    <w:p w14:paraId="0151AC9D" w14:textId="77777777" w:rsidR="00E740EA" w:rsidRPr="00CD17F6" w:rsidRDefault="00856F68" w:rsidP="003D35F6">
      <w:pPr>
        <w:pStyle w:val="ListParagraph"/>
        <w:numPr>
          <w:ilvl w:val="0"/>
          <w:numId w:val="2"/>
        </w:numPr>
        <w:rPr>
          <w:rFonts w:cs="Arial"/>
          <w:b/>
          <w:szCs w:val="24"/>
        </w:rPr>
      </w:pPr>
      <w:bookmarkStart w:id="3" w:name="_Toc12437022"/>
      <w:r w:rsidRPr="00CD17F6">
        <w:rPr>
          <w:rFonts w:cs="Arial"/>
          <w:b/>
          <w:szCs w:val="24"/>
        </w:rPr>
        <w:t xml:space="preserve">Office: KTH- </w:t>
      </w:r>
      <w:bookmarkEnd w:id="3"/>
      <w:r w:rsidR="00191F27" w:rsidRPr="00CD17F6">
        <w:rPr>
          <w:rFonts w:cs="Arial"/>
          <w:b/>
          <w:szCs w:val="24"/>
        </w:rPr>
        <w:t>305</w:t>
      </w:r>
    </w:p>
    <w:p w14:paraId="3557B816" w14:textId="71821437" w:rsidR="00E740EA" w:rsidRPr="00CD17F6" w:rsidRDefault="005C0205" w:rsidP="003D35F6">
      <w:pPr>
        <w:pStyle w:val="ListParagraph"/>
        <w:numPr>
          <w:ilvl w:val="0"/>
          <w:numId w:val="2"/>
        </w:numPr>
        <w:rPr>
          <w:rFonts w:cs="Arial"/>
          <w:b/>
          <w:szCs w:val="24"/>
        </w:rPr>
      </w:pPr>
      <w:bookmarkStart w:id="4" w:name="_Toc12437023"/>
      <w:r w:rsidRPr="00CD17F6">
        <w:rPr>
          <w:rFonts w:cs="Arial"/>
          <w:b/>
          <w:szCs w:val="24"/>
        </w:rPr>
        <w:t>Office hours: by appointment</w:t>
      </w:r>
      <w:bookmarkEnd w:id="4"/>
    </w:p>
    <w:p w14:paraId="013DEE8D" w14:textId="77E4613A" w:rsidR="00353377" w:rsidRPr="00CD17F6" w:rsidRDefault="003F60FC" w:rsidP="003D35F6">
      <w:pPr>
        <w:pStyle w:val="ListParagraph"/>
        <w:numPr>
          <w:ilvl w:val="0"/>
          <w:numId w:val="2"/>
        </w:numPr>
        <w:rPr>
          <w:rFonts w:cs="Arial"/>
          <w:b/>
          <w:szCs w:val="24"/>
        </w:rPr>
      </w:pPr>
      <w:bookmarkStart w:id="5" w:name="_Toc12437024"/>
      <w:r w:rsidRPr="00CD17F6">
        <w:rPr>
          <w:rFonts w:cs="Arial"/>
          <w:b/>
          <w:szCs w:val="24"/>
        </w:rPr>
        <w:t>Email:</w:t>
      </w:r>
      <w:r w:rsidR="00856F68" w:rsidRPr="00CD17F6">
        <w:rPr>
          <w:rFonts w:cs="Arial"/>
          <w:b/>
          <w:szCs w:val="24"/>
        </w:rPr>
        <w:t xml:space="preserve"> insert here</w:t>
      </w:r>
      <w:r w:rsidR="002C6ABB" w:rsidRPr="00CD17F6">
        <w:rPr>
          <w:rFonts w:cs="Arial"/>
          <w:b/>
          <w:szCs w:val="24"/>
        </w:rPr>
        <w:t xml:space="preserve"> </w:t>
      </w:r>
      <w:r w:rsidR="00856F68" w:rsidRPr="00CD17F6">
        <w:rPr>
          <w:rFonts w:cs="Arial"/>
          <w:b/>
          <w:szCs w:val="24"/>
        </w:rPr>
        <w:t>Phone: 905-525-9140 ext. #</w:t>
      </w:r>
      <w:bookmarkEnd w:id="5"/>
      <w:r w:rsidR="00191F27" w:rsidRPr="00CD17F6">
        <w:rPr>
          <w:rFonts w:cs="Arial"/>
          <w:b/>
          <w:szCs w:val="24"/>
        </w:rPr>
        <w:t>23790</w:t>
      </w:r>
    </w:p>
    <w:p w14:paraId="3FF54BEF" w14:textId="264E6B42" w:rsidR="006C03C8" w:rsidRPr="00CD17F6" w:rsidRDefault="006F4CDE" w:rsidP="003F0E2E">
      <w:pPr>
        <w:pStyle w:val="Heading1"/>
        <w:rPr>
          <w:rFonts w:cs="Arial"/>
          <w:noProof/>
        </w:rPr>
      </w:pPr>
      <w:bookmarkStart w:id="6" w:name="_Toc12350798"/>
      <w:bookmarkStart w:id="7" w:name="_Toc12438428"/>
      <w:bookmarkStart w:id="8" w:name="_Toc12606604"/>
      <w:bookmarkStart w:id="9" w:name="_Toc12437232"/>
      <w:r w:rsidRPr="00CD17F6">
        <w:rPr>
          <w:rFonts w:cs="Arial"/>
        </w:rPr>
        <w:t>Table of Contents</w:t>
      </w:r>
      <w:bookmarkStart w:id="10" w:name="_Toc12350799"/>
      <w:bookmarkEnd w:id="6"/>
      <w:bookmarkEnd w:id="7"/>
      <w:bookmarkEnd w:id="8"/>
      <w:r w:rsidR="004B7060" w:rsidRPr="00CD17F6">
        <w:rPr>
          <w:rFonts w:eastAsia="Times New Roman" w:cs="Arial"/>
          <w:color w:val="auto"/>
          <w:sz w:val="24"/>
          <w:szCs w:val="24"/>
        </w:rPr>
        <w:fldChar w:fldCharType="begin"/>
      </w:r>
      <w:r w:rsidR="004B7060" w:rsidRPr="00CD17F6">
        <w:rPr>
          <w:rFonts w:eastAsia="Times New Roman" w:cs="Arial"/>
          <w:color w:val="auto"/>
          <w:sz w:val="24"/>
          <w:szCs w:val="24"/>
        </w:rPr>
        <w:instrText xml:space="preserve"> TOC \o "1-1" \h \z \u </w:instrText>
      </w:r>
      <w:r w:rsidR="004B7060" w:rsidRPr="00CD17F6">
        <w:rPr>
          <w:rFonts w:eastAsia="Times New Roman" w:cs="Arial"/>
          <w:color w:val="auto"/>
          <w:sz w:val="24"/>
          <w:szCs w:val="24"/>
        </w:rPr>
        <w:fldChar w:fldCharType="separate"/>
      </w:r>
    </w:p>
    <w:p w14:paraId="406EF491" w14:textId="448A5E37" w:rsidR="006C03C8" w:rsidRPr="00CD17F6" w:rsidRDefault="00BD7558">
      <w:pPr>
        <w:pStyle w:val="TOC1"/>
        <w:tabs>
          <w:tab w:val="right" w:leader="dot" w:pos="9350"/>
        </w:tabs>
        <w:rPr>
          <w:rFonts w:ascii="Arial" w:eastAsiaTheme="minorEastAsia" w:hAnsi="Arial" w:cs="Arial"/>
          <w:b/>
          <w:noProof/>
          <w:sz w:val="22"/>
          <w:szCs w:val="22"/>
        </w:rPr>
      </w:pPr>
      <w:hyperlink w:anchor="_Toc12606605" w:history="1">
        <w:r w:rsidR="006C03C8" w:rsidRPr="00CD17F6">
          <w:rPr>
            <w:rStyle w:val="Hyperlink"/>
            <w:rFonts w:ascii="Arial" w:hAnsi="Arial" w:cs="Arial"/>
            <w:b/>
            <w:noProof/>
          </w:rPr>
          <w:t>Course Overview</w:t>
        </w:r>
        <w:r w:rsidR="006C03C8" w:rsidRPr="00CD17F6">
          <w:rPr>
            <w:rFonts w:ascii="Arial" w:hAnsi="Arial" w:cs="Arial"/>
            <w:b/>
            <w:noProof/>
            <w:webHidden/>
          </w:rPr>
          <w:tab/>
        </w:r>
        <w:r w:rsidR="006C03C8" w:rsidRPr="00CD17F6">
          <w:rPr>
            <w:rFonts w:ascii="Arial" w:hAnsi="Arial" w:cs="Arial"/>
            <w:b/>
            <w:noProof/>
            <w:webHidden/>
          </w:rPr>
          <w:fldChar w:fldCharType="begin"/>
        </w:r>
        <w:r w:rsidR="006C03C8" w:rsidRPr="00CD17F6">
          <w:rPr>
            <w:rFonts w:ascii="Arial" w:hAnsi="Arial" w:cs="Arial"/>
            <w:b/>
            <w:noProof/>
            <w:webHidden/>
          </w:rPr>
          <w:instrText xml:space="preserve"> PAGEREF _Toc12606605 \h </w:instrText>
        </w:r>
        <w:r w:rsidR="006C03C8" w:rsidRPr="00CD17F6">
          <w:rPr>
            <w:rFonts w:ascii="Arial" w:hAnsi="Arial" w:cs="Arial"/>
            <w:b/>
            <w:noProof/>
            <w:webHidden/>
          </w:rPr>
        </w:r>
        <w:r w:rsidR="006C03C8" w:rsidRPr="00CD17F6">
          <w:rPr>
            <w:rFonts w:ascii="Arial" w:hAnsi="Arial" w:cs="Arial"/>
            <w:b/>
            <w:noProof/>
            <w:webHidden/>
          </w:rPr>
          <w:fldChar w:fldCharType="separate"/>
        </w:r>
        <w:r w:rsidR="00410E62">
          <w:rPr>
            <w:rFonts w:ascii="Arial" w:hAnsi="Arial" w:cs="Arial"/>
            <w:b/>
            <w:noProof/>
            <w:webHidden/>
          </w:rPr>
          <w:t>1</w:t>
        </w:r>
        <w:r w:rsidR="006C03C8" w:rsidRPr="00CD17F6">
          <w:rPr>
            <w:rFonts w:ascii="Arial" w:hAnsi="Arial" w:cs="Arial"/>
            <w:b/>
            <w:noProof/>
            <w:webHidden/>
          </w:rPr>
          <w:fldChar w:fldCharType="end"/>
        </w:r>
      </w:hyperlink>
    </w:p>
    <w:p w14:paraId="7BA9391C" w14:textId="40612437" w:rsidR="006C03C8" w:rsidRPr="00CD17F6" w:rsidRDefault="00BD7558">
      <w:pPr>
        <w:pStyle w:val="TOC1"/>
        <w:tabs>
          <w:tab w:val="right" w:leader="dot" w:pos="9350"/>
        </w:tabs>
        <w:rPr>
          <w:rFonts w:ascii="Arial" w:eastAsiaTheme="minorEastAsia" w:hAnsi="Arial" w:cs="Arial"/>
          <w:b/>
          <w:noProof/>
          <w:sz w:val="22"/>
          <w:szCs w:val="22"/>
        </w:rPr>
      </w:pPr>
      <w:hyperlink w:anchor="_Toc12606606" w:history="1">
        <w:r w:rsidR="006C03C8" w:rsidRPr="00CD17F6">
          <w:rPr>
            <w:rStyle w:val="Hyperlink"/>
            <w:rFonts w:ascii="Arial" w:hAnsi="Arial" w:cs="Arial"/>
            <w:b/>
            <w:noProof/>
          </w:rPr>
          <w:t>Course Requirements/Assignments</w:t>
        </w:r>
        <w:r w:rsidR="006C03C8" w:rsidRPr="00CD17F6">
          <w:rPr>
            <w:rFonts w:ascii="Arial" w:hAnsi="Arial" w:cs="Arial"/>
            <w:b/>
            <w:noProof/>
            <w:webHidden/>
          </w:rPr>
          <w:tab/>
        </w:r>
        <w:r w:rsidR="006C03C8" w:rsidRPr="00CD17F6">
          <w:rPr>
            <w:rFonts w:ascii="Arial" w:hAnsi="Arial" w:cs="Arial"/>
            <w:b/>
            <w:noProof/>
            <w:webHidden/>
          </w:rPr>
          <w:fldChar w:fldCharType="begin"/>
        </w:r>
        <w:r w:rsidR="006C03C8" w:rsidRPr="00CD17F6">
          <w:rPr>
            <w:rFonts w:ascii="Arial" w:hAnsi="Arial" w:cs="Arial"/>
            <w:b/>
            <w:noProof/>
            <w:webHidden/>
          </w:rPr>
          <w:instrText xml:space="preserve"> PAGEREF _Toc12606606 \h </w:instrText>
        </w:r>
        <w:r w:rsidR="006C03C8" w:rsidRPr="00CD17F6">
          <w:rPr>
            <w:rFonts w:ascii="Arial" w:hAnsi="Arial" w:cs="Arial"/>
            <w:b/>
            <w:noProof/>
            <w:webHidden/>
          </w:rPr>
        </w:r>
        <w:r w:rsidR="006C03C8" w:rsidRPr="00CD17F6">
          <w:rPr>
            <w:rFonts w:ascii="Arial" w:hAnsi="Arial" w:cs="Arial"/>
            <w:b/>
            <w:noProof/>
            <w:webHidden/>
          </w:rPr>
          <w:fldChar w:fldCharType="separate"/>
        </w:r>
        <w:r w:rsidR="00410E62">
          <w:rPr>
            <w:rFonts w:ascii="Arial" w:hAnsi="Arial" w:cs="Arial"/>
            <w:b/>
            <w:noProof/>
            <w:webHidden/>
          </w:rPr>
          <w:t>3</w:t>
        </w:r>
        <w:r w:rsidR="006C03C8" w:rsidRPr="00CD17F6">
          <w:rPr>
            <w:rFonts w:ascii="Arial" w:hAnsi="Arial" w:cs="Arial"/>
            <w:b/>
            <w:noProof/>
            <w:webHidden/>
          </w:rPr>
          <w:fldChar w:fldCharType="end"/>
        </w:r>
      </w:hyperlink>
    </w:p>
    <w:p w14:paraId="2600F098" w14:textId="01212AFB" w:rsidR="006C03C8" w:rsidRPr="00CD17F6" w:rsidRDefault="00BD7558">
      <w:pPr>
        <w:pStyle w:val="TOC1"/>
        <w:tabs>
          <w:tab w:val="right" w:leader="dot" w:pos="9350"/>
        </w:tabs>
        <w:rPr>
          <w:rFonts w:ascii="Arial" w:eastAsiaTheme="minorEastAsia" w:hAnsi="Arial" w:cs="Arial"/>
          <w:b/>
          <w:noProof/>
          <w:sz w:val="22"/>
          <w:szCs w:val="22"/>
        </w:rPr>
      </w:pPr>
      <w:hyperlink w:anchor="_Toc12606607" w:history="1">
        <w:r w:rsidR="006C03C8" w:rsidRPr="00CD17F6">
          <w:rPr>
            <w:rStyle w:val="Hyperlink"/>
            <w:rFonts w:ascii="Arial" w:hAnsi="Arial" w:cs="Arial"/>
            <w:b/>
            <w:noProof/>
            <w:lang w:val="en-GB"/>
          </w:rPr>
          <w:t>Assignment Submission and Grading</w:t>
        </w:r>
        <w:r w:rsidR="006C03C8" w:rsidRPr="00CD17F6">
          <w:rPr>
            <w:rFonts w:ascii="Arial" w:hAnsi="Arial" w:cs="Arial"/>
            <w:b/>
            <w:noProof/>
            <w:webHidden/>
          </w:rPr>
          <w:tab/>
        </w:r>
        <w:r w:rsidR="006C03C8" w:rsidRPr="00CD17F6">
          <w:rPr>
            <w:rFonts w:ascii="Arial" w:hAnsi="Arial" w:cs="Arial"/>
            <w:b/>
            <w:noProof/>
            <w:webHidden/>
          </w:rPr>
          <w:fldChar w:fldCharType="begin"/>
        </w:r>
        <w:r w:rsidR="006C03C8" w:rsidRPr="00CD17F6">
          <w:rPr>
            <w:rFonts w:ascii="Arial" w:hAnsi="Arial" w:cs="Arial"/>
            <w:b/>
            <w:noProof/>
            <w:webHidden/>
          </w:rPr>
          <w:instrText xml:space="preserve"> PAGEREF _Toc12606607 \h </w:instrText>
        </w:r>
        <w:r w:rsidR="006C03C8" w:rsidRPr="00CD17F6">
          <w:rPr>
            <w:rFonts w:ascii="Arial" w:hAnsi="Arial" w:cs="Arial"/>
            <w:b/>
            <w:noProof/>
            <w:webHidden/>
          </w:rPr>
        </w:r>
        <w:r w:rsidR="006C03C8" w:rsidRPr="00CD17F6">
          <w:rPr>
            <w:rFonts w:ascii="Arial" w:hAnsi="Arial" w:cs="Arial"/>
            <w:b/>
            <w:noProof/>
            <w:webHidden/>
          </w:rPr>
          <w:fldChar w:fldCharType="separate"/>
        </w:r>
        <w:r w:rsidR="00410E62">
          <w:rPr>
            <w:rFonts w:ascii="Arial" w:hAnsi="Arial" w:cs="Arial"/>
            <w:b/>
            <w:noProof/>
            <w:webHidden/>
          </w:rPr>
          <w:t>5</w:t>
        </w:r>
        <w:r w:rsidR="006C03C8" w:rsidRPr="00CD17F6">
          <w:rPr>
            <w:rFonts w:ascii="Arial" w:hAnsi="Arial" w:cs="Arial"/>
            <w:b/>
            <w:noProof/>
            <w:webHidden/>
          </w:rPr>
          <w:fldChar w:fldCharType="end"/>
        </w:r>
      </w:hyperlink>
    </w:p>
    <w:p w14:paraId="0D1AAFCB" w14:textId="4A0D4438" w:rsidR="006C03C8" w:rsidRPr="00CD17F6" w:rsidRDefault="00BD7558">
      <w:pPr>
        <w:pStyle w:val="TOC1"/>
        <w:tabs>
          <w:tab w:val="right" w:leader="dot" w:pos="9350"/>
        </w:tabs>
        <w:rPr>
          <w:rFonts w:ascii="Arial" w:eastAsiaTheme="minorEastAsia" w:hAnsi="Arial" w:cs="Arial"/>
          <w:b/>
          <w:noProof/>
          <w:sz w:val="22"/>
          <w:szCs w:val="22"/>
        </w:rPr>
      </w:pPr>
      <w:hyperlink w:anchor="_Toc12606608" w:history="1">
        <w:r w:rsidR="006C03C8" w:rsidRPr="00CD17F6">
          <w:rPr>
            <w:rStyle w:val="Hyperlink"/>
            <w:rFonts w:ascii="Arial" w:hAnsi="Arial" w:cs="Arial"/>
            <w:b/>
            <w:noProof/>
          </w:rPr>
          <w:t>Student Responsibilities</w:t>
        </w:r>
        <w:r w:rsidR="006C03C8" w:rsidRPr="00CD17F6">
          <w:rPr>
            <w:rFonts w:ascii="Arial" w:hAnsi="Arial" w:cs="Arial"/>
            <w:b/>
            <w:noProof/>
            <w:webHidden/>
          </w:rPr>
          <w:tab/>
        </w:r>
        <w:r w:rsidR="006C03C8" w:rsidRPr="00CD17F6">
          <w:rPr>
            <w:rFonts w:ascii="Arial" w:hAnsi="Arial" w:cs="Arial"/>
            <w:b/>
            <w:noProof/>
            <w:webHidden/>
          </w:rPr>
          <w:fldChar w:fldCharType="begin"/>
        </w:r>
        <w:r w:rsidR="006C03C8" w:rsidRPr="00CD17F6">
          <w:rPr>
            <w:rFonts w:ascii="Arial" w:hAnsi="Arial" w:cs="Arial"/>
            <w:b/>
            <w:noProof/>
            <w:webHidden/>
          </w:rPr>
          <w:instrText xml:space="preserve"> PAGEREF _Toc12606608 \h </w:instrText>
        </w:r>
        <w:r w:rsidR="006C03C8" w:rsidRPr="00CD17F6">
          <w:rPr>
            <w:rFonts w:ascii="Arial" w:hAnsi="Arial" w:cs="Arial"/>
            <w:b/>
            <w:noProof/>
            <w:webHidden/>
          </w:rPr>
        </w:r>
        <w:r w:rsidR="006C03C8" w:rsidRPr="00CD17F6">
          <w:rPr>
            <w:rFonts w:ascii="Arial" w:hAnsi="Arial" w:cs="Arial"/>
            <w:b/>
            <w:noProof/>
            <w:webHidden/>
          </w:rPr>
          <w:fldChar w:fldCharType="separate"/>
        </w:r>
        <w:r w:rsidR="00410E62">
          <w:rPr>
            <w:rFonts w:ascii="Arial" w:hAnsi="Arial" w:cs="Arial"/>
            <w:b/>
            <w:noProof/>
            <w:webHidden/>
          </w:rPr>
          <w:t>6</w:t>
        </w:r>
        <w:r w:rsidR="006C03C8" w:rsidRPr="00CD17F6">
          <w:rPr>
            <w:rFonts w:ascii="Arial" w:hAnsi="Arial" w:cs="Arial"/>
            <w:b/>
            <w:noProof/>
            <w:webHidden/>
          </w:rPr>
          <w:fldChar w:fldCharType="end"/>
        </w:r>
      </w:hyperlink>
    </w:p>
    <w:p w14:paraId="53D6B78A" w14:textId="6FB34766" w:rsidR="006C03C8" w:rsidRPr="00CD17F6" w:rsidRDefault="00BD7558">
      <w:pPr>
        <w:pStyle w:val="TOC1"/>
        <w:tabs>
          <w:tab w:val="right" w:leader="dot" w:pos="9350"/>
        </w:tabs>
        <w:rPr>
          <w:rFonts w:ascii="Arial" w:eastAsiaTheme="minorEastAsia" w:hAnsi="Arial" w:cs="Arial"/>
          <w:b/>
          <w:noProof/>
          <w:sz w:val="22"/>
          <w:szCs w:val="22"/>
        </w:rPr>
      </w:pPr>
      <w:hyperlink w:anchor="_Toc12606609" w:history="1">
        <w:r w:rsidR="006C03C8" w:rsidRPr="00CD17F6">
          <w:rPr>
            <w:rStyle w:val="Hyperlink"/>
            <w:rFonts w:ascii="Arial" w:hAnsi="Arial" w:cs="Arial"/>
            <w:b/>
            <w:noProof/>
          </w:rPr>
          <w:t>Course Weekly Topics and Readings</w:t>
        </w:r>
        <w:r w:rsidR="006C03C8" w:rsidRPr="00CD17F6">
          <w:rPr>
            <w:rFonts w:ascii="Arial" w:hAnsi="Arial" w:cs="Arial"/>
            <w:b/>
            <w:noProof/>
            <w:webHidden/>
          </w:rPr>
          <w:tab/>
        </w:r>
        <w:r w:rsidR="006C03C8" w:rsidRPr="00CD17F6">
          <w:rPr>
            <w:rFonts w:ascii="Arial" w:hAnsi="Arial" w:cs="Arial"/>
            <w:b/>
            <w:noProof/>
            <w:webHidden/>
          </w:rPr>
          <w:fldChar w:fldCharType="begin"/>
        </w:r>
        <w:r w:rsidR="006C03C8" w:rsidRPr="00CD17F6">
          <w:rPr>
            <w:rFonts w:ascii="Arial" w:hAnsi="Arial" w:cs="Arial"/>
            <w:b/>
            <w:noProof/>
            <w:webHidden/>
          </w:rPr>
          <w:instrText xml:space="preserve"> PAGEREF _Toc12606609 \h </w:instrText>
        </w:r>
        <w:r w:rsidR="006C03C8" w:rsidRPr="00CD17F6">
          <w:rPr>
            <w:rFonts w:ascii="Arial" w:hAnsi="Arial" w:cs="Arial"/>
            <w:b/>
            <w:noProof/>
            <w:webHidden/>
          </w:rPr>
        </w:r>
        <w:r w:rsidR="006C03C8" w:rsidRPr="00CD17F6">
          <w:rPr>
            <w:rFonts w:ascii="Arial" w:hAnsi="Arial" w:cs="Arial"/>
            <w:b/>
            <w:noProof/>
            <w:webHidden/>
          </w:rPr>
          <w:fldChar w:fldCharType="separate"/>
        </w:r>
        <w:r w:rsidR="00410E62">
          <w:rPr>
            <w:rFonts w:ascii="Arial" w:hAnsi="Arial" w:cs="Arial"/>
            <w:b/>
            <w:noProof/>
            <w:webHidden/>
          </w:rPr>
          <w:t>9</w:t>
        </w:r>
        <w:r w:rsidR="006C03C8" w:rsidRPr="00CD17F6">
          <w:rPr>
            <w:rFonts w:ascii="Arial" w:hAnsi="Arial" w:cs="Arial"/>
            <w:b/>
            <w:noProof/>
            <w:webHidden/>
          </w:rPr>
          <w:fldChar w:fldCharType="end"/>
        </w:r>
      </w:hyperlink>
    </w:p>
    <w:p w14:paraId="6F4C1D32" w14:textId="77777777" w:rsidR="00B87E74" w:rsidRPr="00CD17F6" w:rsidRDefault="004B7060" w:rsidP="003F0E2E">
      <w:pPr>
        <w:pStyle w:val="Heading1"/>
        <w:rPr>
          <w:rFonts w:cs="Arial"/>
        </w:rPr>
      </w:pPr>
      <w:r w:rsidRPr="00CD17F6">
        <w:rPr>
          <w:rFonts w:eastAsia="Times New Roman" w:cs="Arial"/>
          <w:color w:val="auto"/>
          <w:sz w:val="24"/>
          <w:szCs w:val="24"/>
        </w:rPr>
        <w:fldChar w:fldCharType="end"/>
      </w:r>
      <w:bookmarkStart w:id="11" w:name="_Toc12606605"/>
      <w:r w:rsidR="00B87E74" w:rsidRPr="00CD17F6">
        <w:rPr>
          <w:rFonts w:cs="Arial"/>
        </w:rPr>
        <w:t>Course Overview</w:t>
      </w:r>
      <w:bookmarkEnd w:id="9"/>
      <w:bookmarkEnd w:id="10"/>
      <w:bookmarkEnd w:id="11"/>
    </w:p>
    <w:p w14:paraId="5608EEDD" w14:textId="77777777" w:rsidR="007F0D43" w:rsidRPr="00CD17F6" w:rsidRDefault="003F60FC" w:rsidP="008C1257">
      <w:pPr>
        <w:pStyle w:val="Heading2"/>
      </w:pPr>
      <w:bookmarkStart w:id="12" w:name="_Toc12350800"/>
      <w:r w:rsidRPr="00CD17F6">
        <w:t>Course Description:</w:t>
      </w:r>
      <w:bookmarkEnd w:id="12"/>
    </w:p>
    <w:p w14:paraId="2FC07D1C" w14:textId="77777777" w:rsidR="00191F27" w:rsidRPr="00CD17F6" w:rsidRDefault="00191F27" w:rsidP="00191F27">
      <w:pPr>
        <w:spacing w:before="100" w:beforeAutospacing="1" w:after="100" w:afterAutospacing="1"/>
        <w:rPr>
          <w:rFonts w:ascii="Arial" w:hAnsi="Arial" w:cs="Arial"/>
        </w:rPr>
      </w:pPr>
      <w:r w:rsidRPr="00CD17F6">
        <w:rPr>
          <w:rFonts w:ascii="Arial" w:hAnsi="Arial" w:cs="Arial"/>
        </w:rPr>
        <w:t xml:space="preserve">This course examines contemporary theories and practices of community and citizenship in Canada. Rather than assuming a consensual and universal model of collectivity, we explore how notions of togetherness, common interests, active citizenship and rights and responsibilities are constituted, enacted, practiced and challenged in the community, and how social work workers could promote social justice through grassroots organizing, advocacy and community based research. </w:t>
      </w:r>
    </w:p>
    <w:p w14:paraId="068C796F" w14:textId="1B7EC41B" w:rsidR="00716392" w:rsidRPr="00CD17F6" w:rsidRDefault="009C48C6" w:rsidP="008C1257">
      <w:pPr>
        <w:pStyle w:val="Heading2"/>
      </w:pPr>
      <w:bookmarkStart w:id="13" w:name="_Toc12350801"/>
      <w:r w:rsidRPr="00CD17F6">
        <w:t>Course Objectives:</w:t>
      </w:r>
      <w:bookmarkEnd w:id="13"/>
    </w:p>
    <w:p w14:paraId="561B5E21" w14:textId="62FBDC83" w:rsidR="00191F27" w:rsidRPr="00CD17F6" w:rsidRDefault="00191F27" w:rsidP="00191F27">
      <w:pPr>
        <w:spacing w:before="100" w:beforeAutospacing="1" w:after="100" w:afterAutospacing="1"/>
        <w:rPr>
          <w:rFonts w:ascii="Arial" w:hAnsi="Arial" w:cs="Arial"/>
        </w:rPr>
      </w:pPr>
      <w:r w:rsidRPr="00CD17F6">
        <w:rPr>
          <w:rFonts w:ascii="Arial" w:hAnsi="Arial" w:cs="Arial"/>
        </w:rPr>
        <w:t>At the end of the term, students are expected to be able to:</w:t>
      </w:r>
    </w:p>
    <w:p w14:paraId="72F70AC7" w14:textId="4245E12C" w:rsidR="00191F27" w:rsidRPr="00CD17F6" w:rsidRDefault="00191F27" w:rsidP="00B9535D">
      <w:pPr>
        <w:pStyle w:val="ListParagraph"/>
        <w:numPr>
          <w:ilvl w:val="0"/>
          <w:numId w:val="17"/>
        </w:numPr>
        <w:spacing w:after="240" w:line="240" w:lineRule="auto"/>
        <w:ind w:left="714" w:hanging="357"/>
        <w:contextualSpacing w:val="0"/>
        <w:rPr>
          <w:rFonts w:cs="Arial"/>
        </w:rPr>
      </w:pPr>
      <w:r w:rsidRPr="00CD17F6">
        <w:rPr>
          <w:rFonts w:cs="Arial"/>
        </w:rPr>
        <w:lastRenderedPageBreak/>
        <w:t>Improve their critical understanding of theoretical concepts surrounding community, citizenship and social justice and related issues;</w:t>
      </w:r>
    </w:p>
    <w:p w14:paraId="6D05ADFE" w14:textId="3A82567B" w:rsidR="00191F27" w:rsidRPr="00CD17F6" w:rsidRDefault="00191F27" w:rsidP="00B9535D">
      <w:pPr>
        <w:pStyle w:val="ListParagraph"/>
        <w:numPr>
          <w:ilvl w:val="0"/>
          <w:numId w:val="17"/>
        </w:numPr>
        <w:spacing w:after="240" w:line="240" w:lineRule="auto"/>
        <w:ind w:left="714" w:hanging="357"/>
        <w:contextualSpacing w:val="0"/>
        <w:rPr>
          <w:rFonts w:cs="Arial"/>
        </w:rPr>
      </w:pPr>
      <w:r w:rsidRPr="00CD17F6">
        <w:rPr>
          <w:rFonts w:cs="Arial"/>
        </w:rPr>
        <w:t>Appreciate potential contributions and limitations of community intervention strategies and processes in the field of social work &amp; social policy; and</w:t>
      </w:r>
    </w:p>
    <w:p w14:paraId="0DF0C823" w14:textId="2ED84DC7" w:rsidR="00191F27" w:rsidRPr="00CD17F6" w:rsidRDefault="00191F27" w:rsidP="00B9535D">
      <w:pPr>
        <w:pStyle w:val="ListParagraph"/>
        <w:numPr>
          <w:ilvl w:val="0"/>
          <w:numId w:val="17"/>
        </w:numPr>
        <w:spacing w:after="240" w:line="240" w:lineRule="auto"/>
        <w:ind w:left="714" w:hanging="357"/>
        <w:contextualSpacing w:val="0"/>
        <w:rPr>
          <w:rFonts w:cs="Arial"/>
        </w:rPr>
      </w:pPr>
      <w:r w:rsidRPr="00CD17F6">
        <w:rPr>
          <w:rFonts w:cs="Arial"/>
        </w:rPr>
        <w:t>Recognize implications for the community workers’ personal development and professional practice.</w:t>
      </w:r>
    </w:p>
    <w:p w14:paraId="693A98B1" w14:textId="77777777" w:rsidR="003F60FC" w:rsidRPr="00CD17F6" w:rsidRDefault="003F60FC" w:rsidP="002958FE">
      <w:pPr>
        <w:rPr>
          <w:rFonts w:ascii="Arial" w:hAnsi="Arial" w:cs="Arial"/>
        </w:rPr>
      </w:pPr>
      <w:r w:rsidRPr="00CD17F6">
        <w:rPr>
          <w:rFonts w:ascii="Arial" w:hAnsi="Arial" w:cs="Arial"/>
        </w:rPr>
        <w:t xml:space="preserve">The basic assumptions of this course concur with the broader curriculum context set by the </w:t>
      </w:r>
      <w:r w:rsidRPr="00CD17F6">
        <w:rPr>
          <w:rFonts w:ascii="Arial" w:hAnsi="Arial" w:cs="Arial"/>
          <w:b/>
          <w:bCs/>
        </w:rPr>
        <w:t>School of Social Work's Statement of Philosophy</w:t>
      </w:r>
      <w:r w:rsidRPr="00CD17F6">
        <w:rPr>
          <w:rFonts w:ascii="Arial" w:hAnsi="Arial" w:cs="Arial"/>
        </w:rPr>
        <w:t>:</w:t>
      </w:r>
    </w:p>
    <w:p w14:paraId="08009E10" w14:textId="77777777" w:rsidR="00B87E74" w:rsidRPr="00CD17F6" w:rsidRDefault="003F60FC" w:rsidP="002958FE">
      <w:pPr>
        <w:rPr>
          <w:rFonts w:ascii="Arial" w:hAnsi="Arial" w:cs="Arial"/>
          <w:b/>
          <w:i/>
        </w:rPr>
      </w:pPr>
      <w:r w:rsidRPr="00CD17F6">
        <w:rPr>
          <w:rFonts w:ascii="Arial" w:hAnsi="Arial" w:cs="Arial"/>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1ABC8489" w14:textId="77777777" w:rsidR="00B87E74" w:rsidRPr="00CD17F6" w:rsidRDefault="00B87E74" w:rsidP="008C1257">
      <w:pPr>
        <w:pStyle w:val="Heading2"/>
      </w:pPr>
      <w:bookmarkStart w:id="14" w:name="_Toc12350802"/>
      <w:r w:rsidRPr="00CD17F6">
        <w:t>Course Format</w:t>
      </w:r>
      <w:bookmarkEnd w:id="14"/>
    </w:p>
    <w:p w14:paraId="4D354280" w14:textId="51154C50" w:rsidR="00191F27" w:rsidRPr="00CD17F6" w:rsidRDefault="00191F27" w:rsidP="00B9535D">
      <w:pPr>
        <w:rPr>
          <w:rFonts w:ascii="Arial" w:hAnsi="Arial" w:cs="Arial"/>
        </w:rPr>
      </w:pPr>
      <w:r w:rsidRPr="00CD17F6">
        <w:rPr>
          <w:rFonts w:ascii="Arial" w:hAnsi="Arial" w:cs="Arial"/>
        </w:rPr>
        <w:t>This course is organized as a series of seminars. The purpose is to create a participatory, dialogical and collaborative environment for collective &amp; mutual learning.</w:t>
      </w:r>
    </w:p>
    <w:p w14:paraId="0F451453" w14:textId="391D6843" w:rsidR="00191F27" w:rsidRPr="00CD17F6" w:rsidRDefault="00191F27" w:rsidP="00B9535D">
      <w:pPr>
        <w:rPr>
          <w:rFonts w:ascii="Arial" w:hAnsi="Arial" w:cs="Arial"/>
        </w:rPr>
      </w:pPr>
      <w:r w:rsidRPr="00CD17F6">
        <w:rPr>
          <w:rFonts w:ascii="Arial" w:hAnsi="Arial" w:cs="Arial"/>
        </w:rPr>
        <w:t>As adult learners, students are encouraged to think critically and connect classroom discussion with their own personal, professional and political experiences in the field of social work. Students are also expected to take responsibility as active participants throughout this learning process.</w:t>
      </w:r>
    </w:p>
    <w:p w14:paraId="6829763D" w14:textId="05AFFB1A" w:rsidR="00191F27" w:rsidRPr="00CD17F6" w:rsidRDefault="00AC696B" w:rsidP="00B9535D">
      <w:pPr>
        <w:rPr>
          <w:rFonts w:ascii="Arial" w:hAnsi="Arial" w:cs="Arial"/>
        </w:rPr>
      </w:pPr>
      <w:r w:rsidRPr="00CD17F6">
        <w:rPr>
          <w:rFonts w:ascii="Arial" w:hAnsi="Arial" w:cs="Arial"/>
        </w:rPr>
        <w:t>In our weekly synchronous seminars (using Zoom), t</w:t>
      </w:r>
      <w:r w:rsidR="00191F27" w:rsidRPr="00CD17F6">
        <w:rPr>
          <w:rFonts w:ascii="Arial" w:hAnsi="Arial" w:cs="Arial"/>
        </w:rPr>
        <w:t>he bulk of each class meeting will be used to clarify, discuss, and critically examine the readings. Participants are expected to take responsibility for summarizing the key themes of the articles, identifying theoretical and practical issues, and reflecting on their own professional practice and research.</w:t>
      </w:r>
    </w:p>
    <w:p w14:paraId="710F617B" w14:textId="4AA15F36" w:rsidR="00AC696B" w:rsidRPr="00CD17F6" w:rsidRDefault="00AC696B" w:rsidP="00B9535D">
      <w:pPr>
        <w:rPr>
          <w:rFonts w:ascii="Arial" w:hAnsi="Arial" w:cs="Arial"/>
        </w:rPr>
      </w:pPr>
      <w:r w:rsidRPr="00CD17F6">
        <w:rPr>
          <w:rFonts w:ascii="Arial" w:hAnsi="Arial" w:cs="Arial"/>
        </w:rPr>
        <w:t xml:space="preserve">Students will also work asynchronously, in small groups (2-4 students/group), and engaging with members of communities who are active in the types of </w:t>
      </w:r>
      <w:proofErr w:type="spellStart"/>
      <w:r w:rsidRPr="00CD17F6">
        <w:rPr>
          <w:rFonts w:ascii="Arial" w:hAnsi="Arial" w:cs="Arial"/>
        </w:rPr>
        <w:t>question</w:t>
      </w:r>
      <w:r w:rsidR="008B5BB5" w:rsidRPr="00CD17F6">
        <w:rPr>
          <w:rFonts w:ascii="Arial" w:hAnsi="Arial" w:cs="Arial"/>
        </w:rPr>
        <w:t>ning</w:t>
      </w:r>
      <w:proofErr w:type="spellEnd"/>
      <w:r w:rsidRPr="00CD17F6">
        <w:rPr>
          <w:rFonts w:ascii="Arial" w:hAnsi="Arial" w:cs="Arial"/>
        </w:rPr>
        <w:t xml:space="preserve"> and work that </w:t>
      </w:r>
      <w:r w:rsidR="008B5BB5" w:rsidRPr="00CD17F6">
        <w:rPr>
          <w:rFonts w:ascii="Arial" w:hAnsi="Arial" w:cs="Arial"/>
        </w:rPr>
        <w:t xml:space="preserve">course </w:t>
      </w:r>
      <w:r w:rsidRPr="00CD17F6">
        <w:rPr>
          <w:rFonts w:ascii="Arial" w:hAnsi="Arial" w:cs="Arial"/>
        </w:rPr>
        <w:t>readings and seminars will focus on.</w:t>
      </w:r>
    </w:p>
    <w:p w14:paraId="3BF7BD18" w14:textId="4B40D69B" w:rsidR="00191F27" w:rsidRPr="00CD17F6" w:rsidRDefault="00191F27" w:rsidP="00B9535D">
      <w:pPr>
        <w:rPr>
          <w:rFonts w:ascii="Arial" w:eastAsia="Calibri" w:hAnsi="Arial" w:cs="Arial"/>
          <w:highlight w:val="cyan"/>
        </w:rPr>
      </w:pPr>
      <w:r w:rsidRPr="00CD17F6">
        <w:rPr>
          <w:rFonts w:ascii="Arial" w:hAnsi="Arial" w:cs="Arial"/>
        </w:rPr>
        <w:t>As every member of the class will bring in different perspectives and experiences, students and teacher are all understood as co-learners. Discussion</w:t>
      </w:r>
      <w:r w:rsidR="008B5BB5" w:rsidRPr="00CD17F6">
        <w:rPr>
          <w:rFonts w:ascii="Arial" w:hAnsi="Arial" w:cs="Arial"/>
        </w:rPr>
        <w:t>s</w:t>
      </w:r>
      <w:r w:rsidRPr="00CD17F6">
        <w:rPr>
          <w:rFonts w:ascii="Arial" w:hAnsi="Arial" w:cs="Arial"/>
        </w:rPr>
        <w:t xml:space="preserve"> should be conducted in a supportive and respectful manner aimed at enhancing one another’s intellectual and professional development.</w:t>
      </w:r>
    </w:p>
    <w:p w14:paraId="2A1E17D0" w14:textId="73EEF599" w:rsidR="00B87E74" w:rsidRPr="00CD17F6" w:rsidRDefault="00B87E74" w:rsidP="008C1257">
      <w:pPr>
        <w:pStyle w:val="Heading2"/>
      </w:pPr>
      <w:bookmarkStart w:id="15" w:name="_Toc12350803"/>
      <w:r w:rsidRPr="00CD17F6">
        <w:t>Required Texts:</w:t>
      </w:r>
      <w:bookmarkEnd w:id="15"/>
    </w:p>
    <w:p w14:paraId="2CC65DB1" w14:textId="23AF7C1E" w:rsidR="00DB0467" w:rsidRPr="00CD17F6" w:rsidRDefault="00DB0467" w:rsidP="00DB0467">
      <w:pPr>
        <w:rPr>
          <w:rFonts w:ascii="Arial" w:hAnsi="Arial" w:cs="Arial"/>
          <w:lang w:val="en-GB"/>
        </w:rPr>
      </w:pPr>
      <w:r w:rsidRPr="00CD17F6">
        <w:rPr>
          <w:rFonts w:ascii="Arial" w:hAnsi="Arial" w:cs="Arial"/>
          <w:lang w:val="en-GB"/>
        </w:rPr>
        <w:t>There are no required texts for this course. Weekly readings and other course materials will be posted on A2L and may fluctuate over the course of the term in response to student interests.</w:t>
      </w:r>
    </w:p>
    <w:p w14:paraId="6D885D19" w14:textId="77777777" w:rsidR="00DB0467" w:rsidRPr="00CD17F6" w:rsidRDefault="00DB0467" w:rsidP="00DB0467">
      <w:pPr>
        <w:pStyle w:val="Heading2"/>
      </w:pPr>
      <w:bookmarkStart w:id="16" w:name="_Toc12350804"/>
      <w:r w:rsidRPr="00CD17F6">
        <w:lastRenderedPageBreak/>
        <w:t>Additional Suggested Readings</w:t>
      </w:r>
      <w:bookmarkEnd w:id="16"/>
    </w:p>
    <w:p w14:paraId="2368728F" w14:textId="726756DC" w:rsidR="00DB0467" w:rsidRPr="00CD17F6" w:rsidRDefault="00DB0467" w:rsidP="00DB0467">
      <w:pPr>
        <w:rPr>
          <w:rFonts w:ascii="Arial" w:hAnsi="Arial" w:cs="Arial"/>
          <w:lang w:eastAsia="en-CA"/>
        </w:rPr>
      </w:pPr>
      <w:r w:rsidRPr="00CD17F6">
        <w:rPr>
          <w:rFonts w:ascii="Arial" w:hAnsi="Arial" w:cs="Arial"/>
          <w:lang w:eastAsia="en-CA"/>
        </w:rPr>
        <w:t xml:space="preserve">The instructor, as well as students, may post additional suggested readings, videos, podcasts </w:t>
      </w:r>
      <w:proofErr w:type="spellStart"/>
      <w:r w:rsidRPr="00CD17F6">
        <w:rPr>
          <w:rFonts w:ascii="Arial" w:hAnsi="Arial" w:cs="Arial"/>
          <w:lang w:eastAsia="en-CA"/>
        </w:rPr>
        <w:t>etc</w:t>
      </w:r>
      <w:proofErr w:type="spellEnd"/>
      <w:r w:rsidRPr="00CD17F6">
        <w:rPr>
          <w:rFonts w:ascii="Arial" w:hAnsi="Arial" w:cs="Arial"/>
          <w:lang w:eastAsia="en-CA"/>
        </w:rPr>
        <w:t>, to A2L over the duration of the course.</w:t>
      </w:r>
    </w:p>
    <w:p w14:paraId="72C1149E" w14:textId="77777777" w:rsidR="00B87E74" w:rsidRPr="00CD17F6" w:rsidRDefault="00B87E74" w:rsidP="003F0E2E">
      <w:pPr>
        <w:pStyle w:val="Heading1"/>
        <w:rPr>
          <w:rFonts w:cs="Arial"/>
        </w:rPr>
      </w:pPr>
      <w:bookmarkStart w:id="17" w:name="_Toc12350805"/>
      <w:bookmarkStart w:id="18" w:name="_Toc12606606"/>
      <w:r w:rsidRPr="00CD17F6">
        <w:rPr>
          <w:rFonts w:cs="Arial"/>
        </w:rPr>
        <w:t>Course Requirements</w:t>
      </w:r>
      <w:r w:rsidR="001F3D7B" w:rsidRPr="00CD17F6">
        <w:rPr>
          <w:rFonts w:cs="Arial"/>
        </w:rPr>
        <w:t>/Assignments</w:t>
      </w:r>
      <w:bookmarkEnd w:id="17"/>
      <w:bookmarkEnd w:id="18"/>
    </w:p>
    <w:p w14:paraId="7440D340" w14:textId="77777777" w:rsidR="00B87E74" w:rsidRPr="00CD17F6" w:rsidRDefault="001C4731" w:rsidP="008C1257">
      <w:pPr>
        <w:pStyle w:val="Heading2"/>
      </w:pPr>
      <w:bookmarkStart w:id="19" w:name="_Toc12350806"/>
      <w:r w:rsidRPr="00CD17F6">
        <w:t>Requirements</w:t>
      </w:r>
      <w:r w:rsidR="00B87E74" w:rsidRPr="00CD17F6">
        <w:t xml:space="preserve"> Overview and Deadlines</w:t>
      </w:r>
      <w:bookmarkEnd w:id="19"/>
    </w:p>
    <w:p w14:paraId="69D7678D" w14:textId="446CC3AC" w:rsidR="00DB0467" w:rsidRPr="00CD17F6" w:rsidRDefault="00DA4272" w:rsidP="003D35F6">
      <w:pPr>
        <w:pStyle w:val="ListParagraph"/>
        <w:numPr>
          <w:ilvl w:val="0"/>
          <w:numId w:val="10"/>
        </w:numPr>
        <w:spacing w:after="240" w:line="240" w:lineRule="auto"/>
        <w:ind w:left="714" w:hanging="357"/>
        <w:contextualSpacing w:val="0"/>
        <w:rPr>
          <w:rFonts w:cs="Arial"/>
          <w:szCs w:val="24"/>
        </w:rPr>
      </w:pPr>
      <w:r w:rsidRPr="00CD17F6">
        <w:rPr>
          <w:rFonts w:cs="Arial"/>
          <w:szCs w:val="24"/>
        </w:rPr>
        <w:t>Critical Reflection Journal/Paper (</w:t>
      </w:r>
      <w:r w:rsidR="00AF36CA" w:rsidRPr="00CD17F6">
        <w:rPr>
          <w:rFonts w:cs="Arial"/>
          <w:szCs w:val="24"/>
        </w:rPr>
        <w:t>8</w:t>
      </w:r>
      <w:r w:rsidRPr="00CD17F6">
        <w:rPr>
          <w:rFonts w:cs="Arial"/>
          <w:szCs w:val="24"/>
        </w:rPr>
        <w:t xml:space="preserve"> pages</w:t>
      </w:r>
      <w:r w:rsidR="00836670" w:rsidRPr="00CD17F6">
        <w:rPr>
          <w:rFonts w:cs="Arial"/>
          <w:szCs w:val="24"/>
        </w:rPr>
        <w:t>, not including title page and references</w:t>
      </w:r>
      <w:r w:rsidRPr="00CD17F6">
        <w:rPr>
          <w:rFonts w:cs="Arial"/>
          <w:szCs w:val="24"/>
        </w:rPr>
        <w:t xml:space="preserve">) (25%), due October </w:t>
      </w:r>
      <w:r w:rsidR="007339BD" w:rsidRPr="00CD17F6">
        <w:rPr>
          <w:rFonts w:cs="Arial"/>
          <w:szCs w:val="24"/>
        </w:rPr>
        <w:t>20</w:t>
      </w:r>
      <w:r w:rsidR="00AF36CA" w:rsidRPr="00CD17F6">
        <w:rPr>
          <w:rFonts w:cs="Arial"/>
          <w:szCs w:val="24"/>
        </w:rPr>
        <w:t xml:space="preserve">, </w:t>
      </w:r>
      <w:r w:rsidRPr="00CD17F6">
        <w:rPr>
          <w:rFonts w:cs="Arial"/>
          <w:szCs w:val="24"/>
        </w:rPr>
        <w:t>2020</w:t>
      </w:r>
      <w:r w:rsidR="00DB0467" w:rsidRPr="00CD17F6">
        <w:rPr>
          <w:rFonts w:cs="Arial"/>
          <w:szCs w:val="24"/>
        </w:rPr>
        <w:t>. See description below.</w:t>
      </w:r>
    </w:p>
    <w:p w14:paraId="5DB72AE2" w14:textId="59BE051F" w:rsidR="00DA4272" w:rsidRPr="00CD17F6" w:rsidRDefault="00DA4272" w:rsidP="003D35F6">
      <w:pPr>
        <w:pStyle w:val="ListParagraph"/>
        <w:numPr>
          <w:ilvl w:val="0"/>
          <w:numId w:val="10"/>
        </w:numPr>
        <w:spacing w:after="240" w:line="240" w:lineRule="auto"/>
        <w:ind w:left="714" w:hanging="357"/>
        <w:contextualSpacing w:val="0"/>
        <w:rPr>
          <w:rFonts w:cs="Arial"/>
          <w:szCs w:val="24"/>
        </w:rPr>
      </w:pPr>
      <w:r w:rsidRPr="00CD17F6">
        <w:rPr>
          <w:rFonts w:cs="Arial"/>
          <w:szCs w:val="24"/>
        </w:rPr>
        <w:t xml:space="preserve">Class presentation and </w:t>
      </w:r>
      <w:r w:rsidR="00AF36CA" w:rsidRPr="00CD17F6">
        <w:rPr>
          <w:rFonts w:cs="Arial"/>
          <w:szCs w:val="24"/>
        </w:rPr>
        <w:t xml:space="preserve">facilitated </w:t>
      </w:r>
      <w:r w:rsidRPr="00CD17F6">
        <w:rPr>
          <w:rFonts w:cs="Arial"/>
          <w:szCs w:val="24"/>
        </w:rPr>
        <w:t>discussion (30%)</w:t>
      </w:r>
      <w:r w:rsidR="00DB0467" w:rsidRPr="00CD17F6">
        <w:rPr>
          <w:rFonts w:cs="Arial"/>
          <w:szCs w:val="24"/>
        </w:rPr>
        <w:t>,</w:t>
      </w:r>
      <w:r w:rsidRPr="00CD17F6">
        <w:rPr>
          <w:rFonts w:cs="Arial"/>
          <w:szCs w:val="24"/>
        </w:rPr>
        <w:t xml:space="preserve"> </w:t>
      </w:r>
      <w:r w:rsidR="00DB0467" w:rsidRPr="00CD17F6">
        <w:rPr>
          <w:rFonts w:cs="Arial"/>
          <w:szCs w:val="24"/>
        </w:rPr>
        <w:t>due dates to be determined in class. See description below.</w:t>
      </w:r>
    </w:p>
    <w:p w14:paraId="47CE0213" w14:textId="07C50ACD" w:rsidR="00DB0467" w:rsidRPr="00CD17F6" w:rsidRDefault="00DA4272" w:rsidP="003D35F6">
      <w:pPr>
        <w:pStyle w:val="ListParagraph"/>
        <w:numPr>
          <w:ilvl w:val="0"/>
          <w:numId w:val="10"/>
        </w:numPr>
        <w:spacing w:after="240" w:line="240" w:lineRule="auto"/>
        <w:ind w:left="714" w:hanging="357"/>
        <w:contextualSpacing w:val="0"/>
        <w:rPr>
          <w:rFonts w:cs="Arial"/>
          <w:szCs w:val="24"/>
        </w:rPr>
      </w:pPr>
      <w:r w:rsidRPr="00CD17F6">
        <w:rPr>
          <w:rFonts w:cs="Arial"/>
          <w:szCs w:val="24"/>
        </w:rPr>
        <w:t xml:space="preserve">Discussion questions </w:t>
      </w:r>
      <w:r w:rsidR="00B14689" w:rsidRPr="00CD17F6">
        <w:rPr>
          <w:rFonts w:cs="Arial"/>
          <w:szCs w:val="24"/>
        </w:rPr>
        <w:t>for final assignment</w:t>
      </w:r>
      <w:r w:rsidRPr="00CD17F6">
        <w:rPr>
          <w:rFonts w:cs="Arial"/>
          <w:szCs w:val="24"/>
        </w:rPr>
        <w:t xml:space="preserve"> (10%), due </w:t>
      </w:r>
      <w:r w:rsidR="00B007D3" w:rsidRPr="00CD17F6">
        <w:rPr>
          <w:rFonts w:cs="Arial"/>
          <w:szCs w:val="24"/>
        </w:rPr>
        <w:t xml:space="preserve">anytime up to </w:t>
      </w:r>
      <w:r w:rsidR="00AF36CA" w:rsidRPr="00CD17F6">
        <w:rPr>
          <w:rFonts w:cs="Arial"/>
          <w:szCs w:val="24"/>
        </w:rPr>
        <w:t xml:space="preserve">November </w:t>
      </w:r>
      <w:r w:rsidR="00B007D3" w:rsidRPr="00CD17F6">
        <w:rPr>
          <w:rFonts w:cs="Arial"/>
          <w:szCs w:val="24"/>
        </w:rPr>
        <w:t>9</w:t>
      </w:r>
      <w:r w:rsidR="00AF36CA" w:rsidRPr="00CD17F6">
        <w:rPr>
          <w:rFonts w:cs="Arial"/>
          <w:szCs w:val="24"/>
          <w:vertAlign w:val="superscript"/>
        </w:rPr>
        <w:t>th</w:t>
      </w:r>
      <w:r w:rsidR="00AF36CA" w:rsidRPr="00CD17F6">
        <w:rPr>
          <w:rFonts w:cs="Arial"/>
          <w:szCs w:val="24"/>
        </w:rPr>
        <w:t>, 2020</w:t>
      </w:r>
      <w:r w:rsidR="00DB0467" w:rsidRPr="00CD17F6">
        <w:rPr>
          <w:rFonts w:cs="Arial"/>
          <w:szCs w:val="24"/>
        </w:rPr>
        <w:t>. See description below.</w:t>
      </w:r>
    </w:p>
    <w:p w14:paraId="133BB527" w14:textId="3F83444C" w:rsidR="00B87E74" w:rsidRPr="00CD17F6" w:rsidRDefault="00DA4272" w:rsidP="003D35F6">
      <w:pPr>
        <w:pStyle w:val="ListParagraph"/>
        <w:numPr>
          <w:ilvl w:val="0"/>
          <w:numId w:val="10"/>
        </w:numPr>
        <w:spacing w:after="240" w:line="240" w:lineRule="auto"/>
        <w:ind w:left="714" w:hanging="357"/>
        <w:contextualSpacing w:val="0"/>
        <w:rPr>
          <w:rFonts w:cs="Arial"/>
          <w:szCs w:val="24"/>
        </w:rPr>
      </w:pPr>
      <w:r w:rsidRPr="00CD17F6">
        <w:rPr>
          <w:rFonts w:cs="Arial"/>
          <w:szCs w:val="24"/>
        </w:rPr>
        <w:t>Final paper (</w:t>
      </w:r>
      <w:r w:rsidR="00AF36CA" w:rsidRPr="00CD17F6">
        <w:rPr>
          <w:rFonts w:cs="Arial"/>
          <w:szCs w:val="24"/>
        </w:rPr>
        <w:t>1</w:t>
      </w:r>
      <w:r w:rsidR="00B007D3" w:rsidRPr="00CD17F6">
        <w:rPr>
          <w:rFonts w:cs="Arial"/>
          <w:szCs w:val="24"/>
        </w:rPr>
        <w:t>0</w:t>
      </w:r>
      <w:r w:rsidR="00AF36CA" w:rsidRPr="00CD17F6">
        <w:rPr>
          <w:rFonts w:cs="Arial"/>
          <w:szCs w:val="24"/>
        </w:rPr>
        <w:t>-</w:t>
      </w:r>
      <w:r w:rsidRPr="00CD17F6">
        <w:rPr>
          <w:rFonts w:cs="Arial"/>
          <w:szCs w:val="24"/>
        </w:rPr>
        <w:t>1</w:t>
      </w:r>
      <w:r w:rsidR="00B007D3" w:rsidRPr="00CD17F6">
        <w:rPr>
          <w:rFonts w:cs="Arial"/>
          <w:szCs w:val="24"/>
        </w:rPr>
        <w:t>2</w:t>
      </w:r>
      <w:r w:rsidRPr="00CD17F6">
        <w:rPr>
          <w:rFonts w:cs="Arial"/>
          <w:szCs w:val="24"/>
        </w:rPr>
        <w:t xml:space="preserve"> pages</w:t>
      </w:r>
      <w:r w:rsidR="00836670" w:rsidRPr="00CD17F6">
        <w:rPr>
          <w:rFonts w:cs="Arial"/>
          <w:szCs w:val="24"/>
        </w:rPr>
        <w:t>, not including title page and references</w:t>
      </w:r>
      <w:r w:rsidRPr="00CD17F6">
        <w:rPr>
          <w:rFonts w:cs="Arial"/>
          <w:szCs w:val="24"/>
        </w:rPr>
        <w:t>)</w:t>
      </w:r>
      <w:r w:rsidR="00B007D3" w:rsidRPr="00CD17F6">
        <w:rPr>
          <w:rFonts w:cs="Arial"/>
          <w:szCs w:val="24"/>
        </w:rPr>
        <w:t>, or an alternative format,</w:t>
      </w:r>
      <w:r w:rsidRPr="00CD17F6">
        <w:rPr>
          <w:rFonts w:cs="Arial"/>
          <w:szCs w:val="24"/>
        </w:rPr>
        <w:t xml:space="preserve"> (35%), due </w:t>
      </w:r>
      <w:r w:rsidR="00AF36CA" w:rsidRPr="00CD17F6">
        <w:rPr>
          <w:rFonts w:cs="Arial"/>
          <w:szCs w:val="24"/>
        </w:rPr>
        <w:t>December 11</w:t>
      </w:r>
      <w:r w:rsidR="00AF36CA" w:rsidRPr="00CD17F6">
        <w:rPr>
          <w:rFonts w:cs="Arial"/>
          <w:szCs w:val="24"/>
          <w:vertAlign w:val="superscript"/>
        </w:rPr>
        <w:t>th</w:t>
      </w:r>
      <w:r w:rsidRPr="00CD17F6">
        <w:rPr>
          <w:rFonts w:cs="Arial"/>
          <w:szCs w:val="24"/>
        </w:rPr>
        <w:t>, 2020</w:t>
      </w:r>
    </w:p>
    <w:p w14:paraId="74A1484C" w14:textId="67CB4EA5" w:rsidR="00B87E74" w:rsidRPr="00CD17F6" w:rsidRDefault="001C4731" w:rsidP="008C1257">
      <w:pPr>
        <w:pStyle w:val="Heading2"/>
      </w:pPr>
      <w:bookmarkStart w:id="20" w:name="_Toc12350807"/>
      <w:r w:rsidRPr="00CD17F6">
        <w:t>Requirement</w:t>
      </w:r>
      <w:r w:rsidR="001F3D7B" w:rsidRPr="00CD17F6">
        <w:t>/Assignment</w:t>
      </w:r>
      <w:r w:rsidRPr="00CD17F6">
        <w:t xml:space="preserve"> Details</w:t>
      </w:r>
      <w:bookmarkEnd w:id="20"/>
    </w:p>
    <w:p w14:paraId="7D950101" w14:textId="3150DCA7" w:rsidR="0091030D" w:rsidRPr="00CD17F6" w:rsidRDefault="0091030D" w:rsidP="0091030D">
      <w:pPr>
        <w:rPr>
          <w:rFonts w:ascii="Arial" w:hAnsi="Arial" w:cs="Arial"/>
          <w:lang w:eastAsia="zh-CN"/>
        </w:rPr>
      </w:pPr>
      <w:r w:rsidRPr="00CD17F6">
        <w:rPr>
          <w:rFonts w:ascii="Arial" w:hAnsi="Arial" w:cs="Arial"/>
          <w:lang w:eastAsia="zh-CN"/>
        </w:rPr>
        <w:t>Full assignment details will be posted to Avenue to Learn.</w:t>
      </w:r>
    </w:p>
    <w:p w14:paraId="6A5F6F1D" w14:textId="062DC611" w:rsidR="001C4731" w:rsidRPr="00CD17F6" w:rsidRDefault="00AF36CA" w:rsidP="001918AE">
      <w:pPr>
        <w:pStyle w:val="ListParagraph"/>
        <w:numPr>
          <w:ilvl w:val="0"/>
          <w:numId w:val="18"/>
        </w:numPr>
        <w:ind w:hanging="357"/>
        <w:contextualSpacing w:val="0"/>
        <w:rPr>
          <w:rFonts w:cs="Arial"/>
          <w:b/>
          <w:lang w:val="en-GB"/>
        </w:rPr>
      </w:pPr>
      <w:r w:rsidRPr="00CD17F6">
        <w:rPr>
          <w:rFonts w:cs="Arial"/>
        </w:rPr>
        <w:t>Critical Reflection Journal/Paper</w:t>
      </w:r>
    </w:p>
    <w:p w14:paraId="6A368DC4" w14:textId="77777777" w:rsidR="00EB617A" w:rsidRPr="00CD17F6" w:rsidRDefault="00AF36CA" w:rsidP="001918AE">
      <w:pPr>
        <w:pStyle w:val="ListParagraph"/>
        <w:numPr>
          <w:ilvl w:val="1"/>
          <w:numId w:val="18"/>
        </w:numPr>
        <w:ind w:hanging="357"/>
        <w:contextualSpacing w:val="0"/>
        <w:rPr>
          <w:rFonts w:cs="Arial"/>
        </w:rPr>
      </w:pPr>
      <w:r w:rsidRPr="00CD17F6">
        <w:rPr>
          <w:rFonts w:cs="Arial"/>
        </w:rPr>
        <w:t>Purpose: to encourage participants to reflect critically on course readings.</w:t>
      </w:r>
    </w:p>
    <w:p w14:paraId="49E97710" w14:textId="25143406" w:rsidR="00AF36CA" w:rsidRPr="00CD17F6" w:rsidRDefault="00AF36CA" w:rsidP="001918AE">
      <w:pPr>
        <w:pStyle w:val="ListParagraph"/>
        <w:numPr>
          <w:ilvl w:val="1"/>
          <w:numId w:val="18"/>
        </w:numPr>
        <w:ind w:hanging="357"/>
        <w:contextualSpacing w:val="0"/>
        <w:rPr>
          <w:rFonts w:cs="Arial"/>
        </w:rPr>
      </w:pPr>
      <w:r w:rsidRPr="00CD17F6">
        <w:rPr>
          <w:rFonts w:cs="Arial"/>
        </w:rPr>
        <w:t>In this journal paper, students are asked to present a critical review of the required readings that have been assigned for the class up until the due date. The reflective paper should be approximately 8 pages long. It should give a thematic overview of the readings, and examine their strengths, gaps and weaknesses. It is also important to locate the readings in the context of this course and to examine how your previous beliefs and understandings have been challenged or supported by the readings.</w:t>
      </w:r>
    </w:p>
    <w:p w14:paraId="1C897901" w14:textId="5B1390A7" w:rsidR="00836670" w:rsidRPr="00CD17F6" w:rsidRDefault="00AF36CA" w:rsidP="001918AE">
      <w:pPr>
        <w:pStyle w:val="ListParagraph"/>
        <w:numPr>
          <w:ilvl w:val="1"/>
          <w:numId w:val="18"/>
        </w:numPr>
        <w:ind w:hanging="357"/>
        <w:contextualSpacing w:val="0"/>
        <w:rPr>
          <w:rFonts w:cs="Arial"/>
        </w:rPr>
      </w:pPr>
      <w:r w:rsidRPr="00CD17F6">
        <w:rPr>
          <w:rFonts w:cs="Arial"/>
        </w:rPr>
        <w:t>Due Date:</w:t>
      </w:r>
      <w:r w:rsidR="007339BD" w:rsidRPr="00CD17F6">
        <w:rPr>
          <w:rFonts w:cs="Arial"/>
        </w:rPr>
        <w:t xml:space="preserve"> October 20,</w:t>
      </w:r>
      <w:r w:rsidRPr="00CD17F6">
        <w:rPr>
          <w:rFonts w:cs="Arial"/>
        </w:rPr>
        <w:t xml:space="preserve"> 2020</w:t>
      </w:r>
    </w:p>
    <w:p w14:paraId="60F3ED2F" w14:textId="4A73F2F0" w:rsidR="001C4731" w:rsidRPr="00CD17F6" w:rsidRDefault="00AF36CA" w:rsidP="001918AE">
      <w:pPr>
        <w:pStyle w:val="ListParagraph"/>
        <w:numPr>
          <w:ilvl w:val="0"/>
          <w:numId w:val="18"/>
        </w:numPr>
        <w:ind w:hanging="357"/>
        <w:contextualSpacing w:val="0"/>
        <w:rPr>
          <w:rFonts w:cs="Arial"/>
          <w:b/>
          <w:lang w:val="en-GB"/>
        </w:rPr>
      </w:pPr>
      <w:r w:rsidRPr="00CD17F6">
        <w:rPr>
          <w:rFonts w:cs="Arial"/>
        </w:rPr>
        <w:t>Class Presentation and Facilitated Discussion</w:t>
      </w:r>
    </w:p>
    <w:p w14:paraId="08DF0B67" w14:textId="133F3DCA" w:rsidR="00AF36CA" w:rsidRPr="00CD17F6" w:rsidRDefault="00AF36CA" w:rsidP="003E2DC4">
      <w:pPr>
        <w:pStyle w:val="ListParagraph"/>
        <w:numPr>
          <w:ilvl w:val="1"/>
          <w:numId w:val="18"/>
        </w:numPr>
        <w:contextualSpacing w:val="0"/>
        <w:rPr>
          <w:rFonts w:cs="Arial"/>
        </w:rPr>
      </w:pPr>
      <w:r w:rsidRPr="00CD17F6">
        <w:rPr>
          <w:rFonts w:cs="Arial"/>
        </w:rPr>
        <w:t xml:space="preserve">Purpose: to encourage </w:t>
      </w:r>
      <w:r w:rsidR="00F76CD7" w:rsidRPr="00CD17F6">
        <w:rPr>
          <w:rFonts w:cs="Arial"/>
        </w:rPr>
        <w:t>students</w:t>
      </w:r>
      <w:r w:rsidRPr="00CD17F6">
        <w:rPr>
          <w:rFonts w:cs="Arial"/>
        </w:rPr>
        <w:t xml:space="preserve"> to take an active role in this collective learning process. </w:t>
      </w:r>
      <w:r w:rsidR="00F76CD7" w:rsidRPr="00CD17F6">
        <w:rPr>
          <w:rFonts w:cs="Arial"/>
        </w:rPr>
        <w:t xml:space="preserve">Each student will be responsible for facilitating discussion of one week’s readings during the course. Students, with approval of the course instructor, can replace one of the assigned readings with a reading of their choice (‘readings’ </w:t>
      </w:r>
      <w:r w:rsidR="00F76CD7" w:rsidRPr="00CD17F6">
        <w:rPr>
          <w:rFonts w:cs="Arial"/>
        </w:rPr>
        <w:lastRenderedPageBreak/>
        <w:t>can be academic articles, a non-academic source</w:t>
      </w:r>
      <w:r w:rsidR="007339BD" w:rsidRPr="00CD17F6">
        <w:rPr>
          <w:rFonts w:cs="Arial"/>
        </w:rPr>
        <w:t xml:space="preserve"> – grey literature such as</w:t>
      </w:r>
      <w:r w:rsidR="00F76CD7" w:rsidRPr="00CD17F6">
        <w:rPr>
          <w:rFonts w:cs="Arial"/>
        </w:rPr>
        <w:t xml:space="preserve"> a video, </w:t>
      </w:r>
      <w:r w:rsidR="007339BD" w:rsidRPr="00CD17F6">
        <w:rPr>
          <w:rFonts w:cs="Arial"/>
        </w:rPr>
        <w:t xml:space="preserve">podcast, blog, </w:t>
      </w:r>
      <w:proofErr w:type="spellStart"/>
      <w:r w:rsidR="00F76CD7" w:rsidRPr="00CD17F6">
        <w:rPr>
          <w:rFonts w:cs="Arial"/>
        </w:rPr>
        <w:t>etc</w:t>
      </w:r>
      <w:proofErr w:type="spellEnd"/>
      <w:r w:rsidR="00F76CD7" w:rsidRPr="00CD17F6">
        <w:rPr>
          <w:rFonts w:cs="Arial"/>
        </w:rPr>
        <w:t>: we will discuss this in the first class of the course).</w:t>
      </w:r>
    </w:p>
    <w:p w14:paraId="6FC53466" w14:textId="5D3BB076" w:rsidR="00AF36CA" w:rsidRPr="00CD17F6" w:rsidRDefault="00AF36CA" w:rsidP="003E2DC4">
      <w:pPr>
        <w:pStyle w:val="ListParagraph"/>
        <w:numPr>
          <w:ilvl w:val="1"/>
          <w:numId w:val="18"/>
        </w:numPr>
        <w:contextualSpacing w:val="0"/>
        <w:rPr>
          <w:rFonts w:cs="Arial"/>
        </w:rPr>
      </w:pPr>
      <w:r w:rsidRPr="00CD17F6">
        <w:rPr>
          <w:rFonts w:cs="Arial"/>
        </w:rPr>
        <w:t xml:space="preserve">To begin, </w:t>
      </w:r>
      <w:r w:rsidR="00F76CD7" w:rsidRPr="00CD17F6">
        <w:rPr>
          <w:rFonts w:cs="Arial"/>
        </w:rPr>
        <w:t>you</w:t>
      </w:r>
      <w:r w:rsidRPr="00CD17F6">
        <w:rPr>
          <w:rFonts w:cs="Arial"/>
        </w:rPr>
        <w:t xml:space="preserve"> will provide a </w:t>
      </w:r>
      <w:r w:rsidR="007339BD" w:rsidRPr="00CD17F6">
        <w:rPr>
          <w:rFonts w:cs="Arial"/>
        </w:rPr>
        <w:t xml:space="preserve">brief </w:t>
      </w:r>
      <w:r w:rsidRPr="00CD17F6">
        <w:rPr>
          <w:rFonts w:cs="Arial"/>
        </w:rPr>
        <w:t xml:space="preserve">summary of the main themes and arguments presented in the required readings assigned for the </w:t>
      </w:r>
      <w:r w:rsidR="00F76CD7" w:rsidRPr="00CD17F6">
        <w:rPr>
          <w:rFonts w:cs="Arial"/>
        </w:rPr>
        <w:t>class</w:t>
      </w:r>
      <w:r w:rsidRPr="00CD17F6">
        <w:rPr>
          <w:rFonts w:cs="Arial"/>
        </w:rPr>
        <w:t>. You will then comment on the author</w:t>
      </w:r>
      <w:r w:rsidR="00F76CD7" w:rsidRPr="00CD17F6">
        <w:rPr>
          <w:rFonts w:cs="Arial"/>
        </w:rPr>
        <w:t>(</w:t>
      </w:r>
      <w:r w:rsidRPr="00CD17F6">
        <w:rPr>
          <w:rFonts w:cs="Arial"/>
        </w:rPr>
        <w:t>s</w:t>
      </w:r>
      <w:r w:rsidR="00F76CD7" w:rsidRPr="00CD17F6">
        <w:rPr>
          <w:rFonts w:cs="Arial"/>
        </w:rPr>
        <w:t>)</w:t>
      </w:r>
      <w:r w:rsidRPr="00CD17F6">
        <w:rPr>
          <w:rFonts w:cs="Arial"/>
        </w:rPr>
        <w:t xml:space="preserve">’ theoretical frameworks, the standpoint or location from which </w:t>
      </w:r>
      <w:r w:rsidR="00F76CD7" w:rsidRPr="00CD17F6">
        <w:rPr>
          <w:rFonts w:cs="Arial"/>
        </w:rPr>
        <w:t>they are</w:t>
      </w:r>
      <w:r w:rsidRPr="00CD17F6">
        <w:rPr>
          <w:rFonts w:cs="Arial"/>
        </w:rPr>
        <w:t xml:space="preserve"> writing, the assumptions shaping her/ his discussion, and the way</w:t>
      </w:r>
      <w:r w:rsidR="007339BD" w:rsidRPr="00CD17F6">
        <w:rPr>
          <w:rFonts w:cs="Arial"/>
        </w:rPr>
        <w:t>s</w:t>
      </w:r>
      <w:r w:rsidRPr="00CD17F6">
        <w:rPr>
          <w:rFonts w:cs="Arial"/>
        </w:rPr>
        <w:t xml:space="preserve"> in which </w:t>
      </w:r>
      <w:r w:rsidR="00F76CD7" w:rsidRPr="00CD17F6">
        <w:rPr>
          <w:rFonts w:cs="Arial"/>
        </w:rPr>
        <w:t>they</w:t>
      </w:r>
      <w:r w:rsidRPr="00CD17F6">
        <w:rPr>
          <w:rFonts w:cs="Arial"/>
        </w:rPr>
        <w:t xml:space="preserve"> use</w:t>
      </w:r>
      <w:r w:rsidR="00F76CD7" w:rsidRPr="00CD17F6">
        <w:rPr>
          <w:rFonts w:cs="Arial"/>
        </w:rPr>
        <w:t>s</w:t>
      </w:r>
      <w:r w:rsidRPr="00CD17F6">
        <w:rPr>
          <w:rFonts w:cs="Arial"/>
        </w:rPr>
        <w:t xml:space="preserve"> empirical material/ practice experience to support </w:t>
      </w:r>
      <w:r w:rsidR="00F76CD7" w:rsidRPr="00CD17F6">
        <w:rPr>
          <w:rFonts w:cs="Arial"/>
        </w:rPr>
        <w:t>their</w:t>
      </w:r>
      <w:r w:rsidRPr="00CD17F6">
        <w:rPr>
          <w:rFonts w:cs="Arial"/>
        </w:rPr>
        <w:t xml:space="preserve"> arguments.</w:t>
      </w:r>
    </w:p>
    <w:p w14:paraId="7B781FEB" w14:textId="7C322E25" w:rsidR="00AF36CA" w:rsidRPr="00CD17F6" w:rsidRDefault="00AF36CA" w:rsidP="003E2DC4">
      <w:pPr>
        <w:pStyle w:val="ListParagraph"/>
        <w:numPr>
          <w:ilvl w:val="1"/>
          <w:numId w:val="18"/>
        </w:numPr>
        <w:contextualSpacing w:val="0"/>
        <w:rPr>
          <w:rFonts w:cs="Arial"/>
        </w:rPr>
      </w:pPr>
      <w:r w:rsidRPr="00CD17F6">
        <w:rPr>
          <w:rFonts w:cs="Arial"/>
        </w:rPr>
        <w:t xml:space="preserve">After your presentation, you will lead the class to explore </w:t>
      </w:r>
      <w:r w:rsidR="00F76CD7" w:rsidRPr="00CD17F6">
        <w:rPr>
          <w:rFonts w:cs="Arial"/>
        </w:rPr>
        <w:t>whether</w:t>
      </w:r>
      <w:r w:rsidRPr="00CD17F6">
        <w:rPr>
          <w:rFonts w:cs="Arial"/>
        </w:rPr>
        <w:t xml:space="preserve"> they find the author</w:t>
      </w:r>
      <w:r w:rsidR="00F76CD7" w:rsidRPr="00CD17F6">
        <w:rPr>
          <w:rFonts w:cs="Arial"/>
        </w:rPr>
        <w:t>(</w:t>
      </w:r>
      <w:r w:rsidRPr="00CD17F6">
        <w:rPr>
          <w:rFonts w:cs="Arial"/>
        </w:rPr>
        <w:t>s</w:t>
      </w:r>
      <w:r w:rsidR="00F76CD7" w:rsidRPr="00CD17F6">
        <w:rPr>
          <w:rFonts w:cs="Arial"/>
        </w:rPr>
        <w:t>)</w:t>
      </w:r>
      <w:r w:rsidRPr="00CD17F6">
        <w:rPr>
          <w:rFonts w:cs="Arial"/>
        </w:rPr>
        <w:t>’ discussion persuasive? Why or why not? What do we agree or disagree with, and why? What theoretical and practice insights c</w:t>
      </w:r>
      <w:r w:rsidR="00F76CD7" w:rsidRPr="00CD17F6">
        <w:rPr>
          <w:rFonts w:cs="Arial"/>
        </w:rPr>
        <w:t>an</w:t>
      </w:r>
      <w:r w:rsidRPr="00CD17F6">
        <w:rPr>
          <w:rFonts w:cs="Arial"/>
        </w:rPr>
        <w:t xml:space="preserve"> be drawn from the readings? A</w:t>
      </w:r>
      <w:r w:rsidR="00F76CD7" w:rsidRPr="00CD17F6">
        <w:rPr>
          <w:rFonts w:cs="Arial"/>
        </w:rPr>
        <w:t>re there any</w:t>
      </w:r>
      <w:r w:rsidRPr="00CD17F6">
        <w:rPr>
          <w:rFonts w:cs="Arial"/>
        </w:rPr>
        <w:t xml:space="preserve"> questions </w:t>
      </w:r>
      <w:r w:rsidR="00F76CD7" w:rsidRPr="00CD17F6">
        <w:rPr>
          <w:rFonts w:cs="Arial"/>
        </w:rPr>
        <w:t xml:space="preserve">that </w:t>
      </w:r>
      <w:r w:rsidRPr="00CD17F6">
        <w:rPr>
          <w:rFonts w:cs="Arial"/>
        </w:rPr>
        <w:t>are left unanswered and could be good for further research?</w:t>
      </w:r>
    </w:p>
    <w:p w14:paraId="4A6D65BE" w14:textId="6727FEF7" w:rsidR="00EB617A" w:rsidRPr="00CD17F6" w:rsidRDefault="00EB617A" w:rsidP="003E2DC4">
      <w:pPr>
        <w:pStyle w:val="ListParagraph"/>
        <w:numPr>
          <w:ilvl w:val="1"/>
          <w:numId w:val="18"/>
        </w:numPr>
        <w:contextualSpacing w:val="0"/>
        <w:rPr>
          <w:rFonts w:cs="Arial"/>
          <w:b/>
          <w:lang w:val="en-GB"/>
        </w:rPr>
      </w:pPr>
      <w:r w:rsidRPr="00CD17F6">
        <w:rPr>
          <w:rFonts w:cs="Arial"/>
          <w:lang w:val="en-GB"/>
        </w:rPr>
        <w:t>Due dates will be determined in class.</w:t>
      </w:r>
    </w:p>
    <w:p w14:paraId="046D2778" w14:textId="333AB534" w:rsidR="00B14689" w:rsidRPr="00CD17F6" w:rsidRDefault="00B14689" w:rsidP="003E2DC4">
      <w:pPr>
        <w:pStyle w:val="ListParagraph"/>
        <w:numPr>
          <w:ilvl w:val="1"/>
          <w:numId w:val="18"/>
        </w:numPr>
        <w:contextualSpacing w:val="0"/>
        <w:rPr>
          <w:rFonts w:cs="Arial"/>
          <w:b/>
          <w:lang w:val="en-GB"/>
        </w:rPr>
      </w:pPr>
      <w:r w:rsidRPr="00CD17F6">
        <w:rPr>
          <w:rFonts w:cs="Arial"/>
          <w:lang w:val="en-GB"/>
        </w:rPr>
        <w:t>Students can work in pairs or individually for this assignment.</w:t>
      </w:r>
    </w:p>
    <w:p w14:paraId="61E50F1A" w14:textId="77777777" w:rsidR="001C4731" w:rsidRPr="00CD17F6" w:rsidRDefault="00AF36CA" w:rsidP="001918AE">
      <w:pPr>
        <w:pStyle w:val="ListParagraph"/>
        <w:numPr>
          <w:ilvl w:val="0"/>
          <w:numId w:val="18"/>
        </w:numPr>
        <w:ind w:hanging="357"/>
        <w:contextualSpacing w:val="0"/>
        <w:rPr>
          <w:rFonts w:cs="Arial"/>
          <w:b/>
          <w:lang w:val="en-GB"/>
        </w:rPr>
      </w:pPr>
      <w:r w:rsidRPr="00CD17F6">
        <w:rPr>
          <w:rFonts w:cs="Arial"/>
        </w:rPr>
        <w:t>Discussion Questions for Final Assignment</w:t>
      </w:r>
    </w:p>
    <w:p w14:paraId="16A3C9FF" w14:textId="40739DD9" w:rsidR="00EB617A" w:rsidRPr="00CD17F6" w:rsidRDefault="00EB617A" w:rsidP="003E2DC4">
      <w:pPr>
        <w:pStyle w:val="ListParagraph"/>
        <w:numPr>
          <w:ilvl w:val="1"/>
          <w:numId w:val="18"/>
        </w:numPr>
        <w:contextualSpacing w:val="0"/>
        <w:rPr>
          <w:rFonts w:cs="Arial"/>
          <w:b/>
          <w:lang w:val="en-GB"/>
        </w:rPr>
      </w:pPr>
      <w:r w:rsidRPr="00CD17F6">
        <w:rPr>
          <w:rFonts w:cs="Arial"/>
          <w:lang w:val="en-GB"/>
        </w:rPr>
        <w:t xml:space="preserve">Due Date: </w:t>
      </w:r>
      <w:r w:rsidR="00B007D3" w:rsidRPr="00CD17F6">
        <w:rPr>
          <w:rFonts w:cs="Arial"/>
          <w:lang w:val="en-GB"/>
        </w:rPr>
        <w:t xml:space="preserve">Up to </w:t>
      </w:r>
      <w:r w:rsidRPr="00CD17F6">
        <w:rPr>
          <w:rFonts w:cs="Arial"/>
          <w:lang w:val="en-GB"/>
        </w:rPr>
        <w:t xml:space="preserve">November </w:t>
      </w:r>
      <w:r w:rsidR="00B007D3" w:rsidRPr="00CD17F6">
        <w:rPr>
          <w:rFonts w:cs="Arial"/>
          <w:lang w:val="en-GB"/>
        </w:rPr>
        <w:t>9</w:t>
      </w:r>
      <w:r w:rsidRPr="00CD17F6">
        <w:rPr>
          <w:rFonts w:cs="Arial"/>
          <w:vertAlign w:val="superscript"/>
          <w:lang w:val="en-GB"/>
        </w:rPr>
        <w:t>th</w:t>
      </w:r>
      <w:r w:rsidRPr="00CD17F6">
        <w:rPr>
          <w:rFonts w:cs="Arial"/>
          <w:lang w:val="en-GB"/>
        </w:rPr>
        <w:t>, 2020</w:t>
      </w:r>
    </w:p>
    <w:p w14:paraId="2488F555" w14:textId="77777777" w:rsidR="00AF36CA" w:rsidRPr="00CD17F6" w:rsidRDefault="00AF36CA" w:rsidP="001918AE">
      <w:pPr>
        <w:pStyle w:val="ListParagraph"/>
        <w:numPr>
          <w:ilvl w:val="0"/>
          <w:numId w:val="18"/>
        </w:numPr>
        <w:ind w:hanging="357"/>
        <w:contextualSpacing w:val="0"/>
        <w:rPr>
          <w:rFonts w:cs="Arial"/>
          <w:b/>
          <w:lang w:val="en-GB"/>
        </w:rPr>
      </w:pPr>
      <w:r w:rsidRPr="00CD17F6">
        <w:rPr>
          <w:rFonts w:cs="Arial"/>
          <w:bCs/>
          <w:lang w:val="en-GB"/>
        </w:rPr>
        <w:t>Final Paper</w:t>
      </w:r>
    </w:p>
    <w:p w14:paraId="35389279" w14:textId="4BD33A44" w:rsidR="00EB617A" w:rsidRPr="00CD17F6" w:rsidRDefault="007339BD" w:rsidP="003E2DC4">
      <w:pPr>
        <w:pStyle w:val="ListParagraph"/>
        <w:numPr>
          <w:ilvl w:val="1"/>
          <w:numId w:val="18"/>
        </w:numPr>
        <w:contextualSpacing w:val="0"/>
        <w:rPr>
          <w:rFonts w:cs="Arial"/>
        </w:rPr>
      </w:pPr>
      <w:r w:rsidRPr="00CD17F6">
        <w:rPr>
          <w:rFonts w:cs="Arial"/>
        </w:rPr>
        <w:t>P</w:t>
      </w:r>
      <w:r w:rsidR="00EB617A" w:rsidRPr="00CD17F6">
        <w:rPr>
          <w:rFonts w:cs="Arial"/>
        </w:rPr>
        <w:t>urpose</w:t>
      </w:r>
      <w:r w:rsidRPr="00CD17F6">
        <w:rPr>
          <w:rFonts w:cs="Arial"/>
        </w:rPr>
        <w:t>:</w:t>
      </w:r>
      <w:r w:rsidR="00EB617A" w:rsidRPr="00CD17F6">
        <w:rPr>
          <w:rFonts w:cs="Arial"/>
        </w:rPr>
        <w:t xml:space="preserve"> to </w:t>
      </w:r>
      <w:r w:rsidRPr="00CD17F6">
        <w:rPr>
          <w:rFonts w:cs="Arial"/>
        </w:rPr>
        <w:t xml:space="preserve">provide students with an opportunity to </w:t>
      </w:r>
      <w:r w:rsidR="00EB617A" w:rsidRPr="00CD17F6">
        <w:rPr>
          <w:rFonts w:cs="Arial"/>
        </w:rPr>
        <w:t xml:space="preserve">consolidate what </w:t>
      </w:r>
      <w:r w:rsidRPr="00CD17F6">
        <w:rPr>
          <w:rFonts w:cs="Arial"/>
        </w:rPr>
        <w:t>they</w:t>
      </w:r>
      <w:r w:rsidR="00EB617A" w:rsidRPr="00CD17F6">
        <w:rPr>
          <w:rFonts w:cs="Arial"/>
        </w:rPr>
        <w:t xml:space="preserve"> have learned from the readings, classroom discussion and personal reflections on community work, advocacy and activism as a professional practice gearing towards social justice and equal citizenship.</w:t>
      </w:r>
    </w:p>
    <w:p w14:paraId="56580891" w14:textId="535319ED" w:rsidR="00EB617A" w:rsidRPr="00CD17F6" w:rsidRDefault="00EB617A" w:rsidP="003E2DC4">
      <w:pPr>
        <w:pStyle w:val="ListParagraph"/>
        <w:numPr>
          <w:ilvl w:val="1"/>
          <w:numId w:val="18"/>
        </w:numPr>
        <w:contextualSpacing w:val="0"/>
        <w:rPr>
          <w:rFonts w:cs="Arial"/>
        </w:rPr>
      </w:pPr>
      <w:r w:rsidRPr="00CD17F6">
        <w:rPr>
          <w:rFonts w:cs="Arial"/>
        </w:rPr>
        <w:t>Students will work</w:t>
      </w:r>
      <w:r w:rsidR="007339BD" w:rsidRPr="00CD17F6">
        <w:rPr>
          <w:rFonts w:cs="Arial"/>
        </w:rPr>
        <w:t xml:space="preserve"> in small groups (2-4 students)</w:t>
      </w:r>
      <w:r w:rsidRPr="00CD17F6">
        <w:rPr>
          <w:rFonts w:cs="Arial"/>
        </w:rPr>
        <w:t xml:space="preserve"> with members of a community engaged in practice, advocacy and activism related to community, citizenship and activism. </w:t>
      </w:r>
      <w:r w:rsidR="005D794E" w:rsidRPr="00CD17F6">
        <w:rPr>
          <w:rFonts w:cs="Arial"/>
        </w:rPr>
        <w:t>Based on</w:t>
      </w:r>
      <w:r w:rsidRPr="00CD17F6">
        <w:rPr>
          <w:rFonts w:cs="Arial"/>
        </w:rPr>
        <w:t xml:space="preserve"> </w:t>
      </w:r>
      <w:r w:rsidR="005D794E" w:rsidRPr="00CD17F6">
        <w:rPr>
          <w:rFonts w:cs="Arial"/>
        </w:rPr>
        <w:t xml:space="preserve">two </w:t>
      </w:r>
      <w:r w:rsidRPr="00CD17F6">
        <w:rPr>
          <w:rFonts w:cs="Arial"/>
        </w:rPr>
        <w:t>discussion</w:t>
      </w:r>
      <w:r w:rsidR="005D794E" w:rsidRPr="00CD17F6">
        <w:rPr>
          <w:rFonts w:cs="Arial"/>
        </w:rPr>
        <w:t>s</w:t>
      </w:r>
      <w:r w:rsidRPr="00CD17F6">
        <w:rPr>
          <w:rFonts w:cs="Arial"/>
        </w:rPr>
        <w:t xml:space="preserve"> </w:t>
      </w:r>
      <w:r w:rsidR="005D794E" w:rsidRPr="00CD17F6">
        <w:rPr>
          <w:rFonts w:cs="Arial"/>
        </w:rPr>
        <w:t xml:space="preserve">that the group of students has </w:t>
      </w:r>
      <w:r w:rsidRPr="00CD17F6">
        <w:rPr>
          <w:rFonts w:cs="Arial"/>
        </w:rPr>
        <w:t xml:space="preserve">with community members, </w:t>
      </w:r>
      <w:r w:rsidR="005D794E" w:rsidRPr="00CD17F6">
        <w:rPr>
          <w:rFonts w:cs="Arial"/>
        </w:rPr>
        <w:t xml:space="preserve">and informed by the discussion questions </w:t>
      </w:r>
      <w:r w:rsidR="00B14689" w:rsidRPr="00CD17F6">
        <w:rPr>
          <w:rFonts w:cs="Arial"/>
        </w:rPr>
        <w:t xml:space="preserve">developed </w:t>
      </w:r>
      <w:r w:rsidR="005D794E" w:rsidRPr="00CD17F6">
        <w:rPr>
          <w:rFonts w:cs="Arial"/>
        </w:rPr>
        <w:t xml:space="preserve">following the first discussion, each </w:t>
      </w:r>
      <w:r w:rsidRPr="00CD17F6">
        <w:rPr>
          <w:rFonts w:cs="Arial"/>
        </w:rPr>
        <w:t>student</w:t>
      </w:r>
      <w:r w:rsidR="005D794E" w:rsidRPr="00CD17F6">
        <w:rPr>
          <w:rFonts w:cs="Arial"/>
        </w:rPr>
        <w:t xml:space="preserve"> will write an individual paper</w:t>
      </w:r>
      <w:r w:rsidR="00B007D3" w:rsidRPr="00CD17F6">
        <w:rPr>
          <w:rFonts w:cs="Arial"/>
        </w:rPr>
        <w:t xml:space="preserve"> or submit their work in an alternative format (to be determined in discussion with the instructor in advance of submission)</w:t>
      </w:r>
      <w:r w:rsidR="005D794E" w:rsidRPr="00CD17F6">
        <w:rPr>
          <w:rFonts w:cs="Arial"/>
        </w:rPr>
        <w:t>.</w:t>
      </w:r>
    </w:p>
    <w:p w14:paraId="1B985017" w14:textId="77777777" w:rsidR="00AF36CA" w:rsidRPr="00CD17F6" w:rsidRDefault="00EB617A" w:rsidP="003E2DC4">
      <w:pPr>
        <w:pStyle w:val="ListParagraph"/>
        <w:numPr>
          <w:ilvl w:val="1"/>
          <w:numId w:val="18"/>
        </w:numPr>
        <w:contextualSpacing w:val="0"/>
        <w:rPr>
          <w:rFonts w:cs="Arial"/>
          <w:bCs/>
          <w:lang w:val="en-GB"/>
        </w:rPr>
      </w:pPr>
      <w:r w:rsidRPr="00CD17F6">
        <w:rPr>
          <w:rFonts w:cs="Arial"/>
          <w:bCs/>
          <w:lang w:val="en-GB"/>
        </w:rPr>
        <w:t>Due Date: December 11</w:t>
      </w:r>
      <w:r w:rsidRPr="00CD17F6">
        <w:rPr>
          <w:rFonts w:cs="Arial"/>
          <w:bCs/>
          <w:vertAlign w:val="superscript"/>
          <w:lang w:val="en-GB"/>
        </w:rPr>
        <w:t>th</w:t>
      </w:r>
      <w:r w:rsidRPr="00CD17F6">
        <w:rPr>
          <w:rFonts w:cs="Arial"/>
          <w:bCs/>
          <w:lang w:val="en-GB"/>
        </w:rPr>
        <w:t>, 2020</w:t>
      </w:r>
    </w:p>
    <w:p w14:paraId="3D453EE6" w14:textId="77777777" w:rsidR="001F3D7B" w:rsidRPr="00CD17F6" w:rsidRDefault="001F3D7B" w:rsidP="003F0E2E">
      <w:pPr>
        <w:pStyle w:val="Heading1"/>
        <w:rPr>
          <w:rFonts w:cs="Arial"/>
          <w:lang w:val="en-GB"/>
        </w:rPr>
      </w:pPr>
      <w:bookmarkStart w:id="21" w:name="_Toc12350808"/>
      <w:bookmarkStart w:id="22" w:name="_Toc12606607"/>
      <w:r w:rsidRPr="00CD17F6">
        <w:rPr>
          <w:rFonts w:cs="Arial"/>
          <w:lang w:val="en-GB"/>
        </w:rPr>
        <w:lastRenderedPageBreak/>
        <w:t>Assignment Submission and Grading</w:t>
      </w:r>
      <w:bookmarkEnd w:id="21"/>
      <w:bookmarkEnd w:id="22"/>
    </w:p>
    <w:p w14:paraId="248ACE68" w14:textId="6513BB21" w:rsidR="001F3D7B" w:rsidRPr="00CD17F6" w:rsidRDefault="001F3D7B" w:rsidP="008C1257">
      <w:pPr>
        <w:pStyle w:val="Heading2"/>
      </w:pPr>
      <w:bookmarkStart w:id="23" w:name="_Toc12350809"/>
      <w:r w:rsidRPr="00CD17F6">
        <w:t>Form and Style</w:t>
      </w:r>
      <w:bookmarkEnd w:id="23"/>
    </w:p>
    <w:p w14:paraId="568CC76D" w14:textId="2D7D635A" w:rsidR="00D62FB1" w:rsidRPr="00CD17F6" w:rsidRDefault="00D62FB1" w:rsidP="003D35F6">
      <w:pPr>
        <w:pStyle w:val="ListParagraph"/>
        <w:numPr>
          <w:ilvl w:val="0"/>
          <w:numId w:val="11"/>
        </w:numPr>
        <w:spacing w:after="240" w:line="240" w:lineRule="auto"/>
        <w:rPr>
          <w:rFonts w:cs="Arial"/>
        </w:rPr>
      </w:pPr>
      <w:bookmarkStart w:id="24" w:name="_Toc12350810"/>
      <w:r w:rsidRPr="00CD17F6">
        <w:rPr>
          <w:rFonts w:cs="Arial"/>
        </w:rPr>
        <w:t>Written assignments must be typed and double-spaced and submitted to Avenue 2 Learn with a front page containing the title, student’s name, student number, and the date. Number all pages (except title page).</w:t>
      </w:r>
    </w:p>
    <w:p w14:paraId="71CB77E3" w14:textId="3E594EF5" w:rsidR="00D62FB1" w:rsidRPr="00CD17F6" w:rsidRDefault="00D62FB1" w:rsidP="003D35F6">
      <w:pPr>
        <w:pStyle w:val="ListParagraph"/>
        <w:numPr>
          <w:ilvl w:val="0"/>
          <w:numId w:val="11"/>
        </w:numPr>
        <w:spacing w:after="240" w:line="240" w:lineRule="auto"/>
        <w:rPr>
          <w:rFonts w:cs="Arial"/>
        </w:rPr>
      </w:pPr>
      <w:r w:rsidRPr="00CD17F6">
        <w:rPr>
          <w:rFonts w:cs="Arial"/>
        </w:rPr>
        <w:t>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w:t>
      </w:r>
    </w:p>
    <w:p w14:paraId="25C330C2" w14:textId="0336EFFD" w:rsidR="00D62FB1" w:rsidRPr="00CD17F6" w:rsidRDefault="00D62FB1" w:rsidP="003D35F6">
      <w:pPr>
        <w:pStyle w:val="ListParagraph"/>
        <w:numPr>
          <w:ilvl w:val="0"/>
          <w:numId w:val="11"/>
        </w:numPr>
        <w:spacing w:after="240" w:line="240" w:lineRule="auto"/>
        <w:rPr>
          <w:rFonts w:cs="Arial"/>
        </w:rPr>
      </w:pPr>
      <w:r w:rsidRPr="00CD17F6">
        <w:rPr>
          <w:rFonts w:cs="Arial"/>
        </w:rPr>
        <w:t>Students are expected to make use of relevant professional, social science and other literature as well as other bodies of knowledge (including non-academic sources and forms such as media, community-based, arts-based/artistic, etc.) in their assignments. When submitting, please keep a spare copy of your assignments.</w:t>
      </w:r>
    </w:p>
    <w:p w14:paraId="765C85FA" w14:textId="6DA16E5C" w:rsidR="00D62FB1" w:rsidRPr="00CD17F6" w:rsidRDefault="00D62FB1" w:rsidP="003D35F6">
      <w:pPr>
        <w:pStyle w:val="ListParagraph"/>
        <w:numPr>
          <w:ilvl w:val="0"/>
          <w:numId w:val="11"/>
        </w:numPr>
        <w:spacing w:after="240" w:line="240" w:lineRule="auto"/>
        <w:rPr>
          <w:rFonts w:cs="Arial"/>
        </w:rPr>
      </w:pPr>
      <w:r w:rsidRPr="00CD17F6">
        <w:rPr>
          <w:rFonts w:cs="Arial"/>
        </w:rPr>
        <w:t xml:space="preserve">Alternative forms/formats for assignments (e.g., audio versions, arts-based, non-traditional ways of writing, etc.) </w:t>
      </w:r>
      <w:r w:rsidRPr="00CD17F6">
        <w:rPr>
          <w:rFonts w:cs="Arial"/>
          <w:i/>
        </w:rPr>
        <w:t>are welcome</w:t>
      </w:r>
      <w:r w:rsidRPr="00CD17F6">
        <w:rPr>
          <w:rFonts w:cs="Arial"/>
        </w:rPr>
        <w:t xml:space="preserve"> but must be discussed with the instructor ahead of time.</w:t>
      </w:r>
    </w:p>
    <w:p w14:paraId="416F5EC7" w14:textId="40FECD8F" w:rsidR="00345050" w:rsidRPr="00CD17F6" w:rsidRDefault="001F3D7B" w:rsidP="008C1257">
      <w:pPr>
        <w:pStyle w:val="Heading2"/>
      </w:pPr>
      <w:r w:rsidRPr="00CD17F6">
        <w:t>Avenue to Learn</w:t>
      </w:r>
      <w:bookmarkEnd w:id="24"/>
    </w:p>
    <w:p w14:paraId="52CA7533" w14:textId="0A20C85C" w:rsidR="00D62FB1" w:rsidRPr="00CD17F6" w:rsidRDefault="00D62FB1" w:rsidP="00D62FB1">
      <w:pPr>
        <w:rPr>
          <w:rFonts w:ascii="Arial" w:hAnsi="Arial" w:cs="Arial"/>
        </w:rPr>
      </w:pPr>
      <w:bookmarkStart w:id="25" w:name="_Toc12350811"/>
      <w:r w:rsidRPr="00CD17F6">
        <w:rPr>
          <w:rFonts w:ascii="Arial" w:hAnsi="Arial" w:cs="Arial"/>
        </w:rPr>
        <w:t xml:space="preserve">In this course, we will be using Avenue to Learn, Zoom, and possibly </w:t>
      </w:r>
      <w:proofErr w:type="spellStart"/>
      <w:r w:rsidRPr="00CD17F6">
        <w:rPr>
          <w:rFonts w:ascii="Arial" w:hAnsi="Arial" w:cs="Arial"/>
        </w:rPr>
        <w:t>FlipGrid</w:t>
      </w:r>
      <w:proofErr w:type="spellEnd"/>
      <w:r w:rsidRPr="00CD17F6">
        <w:rPr>
          <w:rFonts w:ascii="Arial" w:hAnsi="Arial" w:cs="Arial"/>
        </w:rPr>
        <w:t xml:space="preserve">.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CD17F6">
        <w:rPr>
          <w:rFonts w:ascii="Arial" w:hAnsi="Arial" w:cs="Arial"/>
        </w:rPr>
        <w:t>disclosure</w:t>
      </w:r>
      <w:proofErr w:type="gramEnd"/>
      <w:r w:rsidRPr="00CD17F6">
        <w:rPr>
          <w:rFonts w:ascii="Arial" w:hAnsi="Arial" w:cs="Arial"/>
        </w:rPr>
        <w:t xml:space="preserve"> please discuss with the course instructor.</w:t>
      </w:r>
    </w:p>
    <w:p w14:paraId="6BF16018" w14:textId="26B329FF" w:rsidR="006E5DC7" w:rsidRPr="00CD17F6" w:rsidRDefault="006E5DC7" w:rsidP="008C1257">
      <w:pPr>
        <w:pStyle w:val="Heading2"/>
      </w:pPr>
      <w:r w:rsidRPr="00CD17F6">
        <w:t>Submitting Assignments &amp; Grading</w:t>
      </w:r>
      <w:bookmarkEnd w:id="25"/>
    </w:p>
    <w:p w14:paraId="244A810E" w14:textId="5810BA01" w:rsidR="00D62FB1" w:rsidRPr="00CD17F6" w:rsidRDefault="00D62FB1" w:rsidP="00D62FB1">
      <w:pPr>
        <w:rPr>
          <w:rFonts w:ascii="Arial" w:eastAsia="Calibri" w:hAnsi="Arial" w:cs="Arial"/>
        </w:rPr>
      </w:pPr>
      <w:bookmarkStart w:id="26" w:name="_Hlk522105792"/>
      <w:r w:rsidRPr="00CD17F6">
        <w:rPr>
          <w:rFonts w:ascii="Arial" w:eastAsia="Calibri" w:hAnsi="Arial" w:cs="Arial"/>
        </w:rPr>
        <w:t xml:space="preserve">Please refer to the section on assignments </w:t>
      </w:r>
      <w:r w:rsidR="006C5BC8" w:rsidRPr="00CD17F6">
        <w:rPr>
          <w:rFonts w:ascii="Arial" w:eastAsia="Calibri" w:hAnsi="Arial" w:cs="Arial"/>
        </w:rPr>
        <w:t xml:space="preserve">in Avenue to Learn </w:t>
      </w:r>
      <w:r w:rsidRPr="00CD17F6">
        <w:rPr>
          <w:rFonts w:ascii="Arial" w:eastAsia="Calibri" w:hAnsi="Arial" w:cs="Arial"/>
        </w:rPr>
        <w:t>for details.</w:t>
      </w:r>
    </w:p>
    <w:p w14:paraId="7ACCEBD2" w14:textId="425ED46F" w:rsidR="006E5DC7" w:rsidRPr="00CD17F6" w:rsidRDefault="006E5DC7" w:rsidP="008C1257">
      <w:pPr>
        <w:pStyle w:val="Heading2"/>
      </w:pPr>
      <w:bookmarkStart w:id="27" w:name="_Toc12350812"/>
      <w:bookmarkEnd w:id="26"/>
      <w:r w:rsidRPr="00CD17F6">
        <w:t>Privacy Protection</w:t>
      </w:r>
      <w:bookmarkEnd w:id="27"/>
    </w:p>
    <w:p w14:paraId="227FD386" w14:textId="4B087406" w:rsidR="006E5DC7" w:rsidRPr="00CD17F6" w:rsidRDefault="006E5DC7" w:rsidP="003C4014">
      <w:pPr>
        <w:rPr>
          <w:rFonts w:ascii="Arial" w:hAnsi="Arial" w:cs="Arial"/>
        </w:rPr>
      </w:pPr>
      <w:r w:rsidRPr="00CD17F6">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CD17F6">
        <w:rPr>
          <w:rFonts w:ascii="Arial" w:hAnsi="Arial" w:cs="Arial"/>
        </w:rPr>
        <w:t>five</w:t>
      </w:r>
      <w:r w:rsidRPr="00CD17F6">
        <w:rPr>
          <w:rFonts w:ascii="Arial" w:hAnsi="Arial" w:cs="Arial"/>
        </w:rPr>
        <w:t xml:space="preserve"> digits of the student number as the identifying data. The following possibilities exist for return of graded materials:</w:t>
      </w:r>
    </w:p>
    <w:p w14:paraId="1CE27574" w14:textId="1E57F1E2" w:rsidR="006E5DC7" w:rsidRPr="00CD17F6" w:rsidRDefault="006E5DC7" w:rsidP="003D35F6">
      <w:pPr>
        <w:pStyle w:val="ListParagraph"/>
        <w:numPr>
          <w:ilvl w:val="0"/>
          <w:numId w:val="4"/>
        </w:numPr>
        <w:rPr>
          <w:rFonts w:cs="Arial"/>
        </w:rPr>
      </w:pPr>
      <w:r w:rsidRPr="00CD17F6">
        <w:rPr>
          <w:rFonts w:cs="Arial"/>
        </w:rPr>
        <w:t>Direct return of materials to students in class;</w:t>
      </w:r>
    </w:p>
    <w:p w14:paraId="36C09857" w14:textId="2EE72D90" w:rsidR="006E5DC7" w:rsidRPr="00CD17F6" w:rsidRDefault="006E5DC7" w:rsidP="003D35F6">
      <w:pPr>
        <w:pStyle w:val="ListParagraph"/>
        <w:numPr>
          <w:ilvl w:val="0"/>
          <w:numId w:val="4"/>
        </w:numPr>
        <w:rPr>
          <w:rFonts w:cs="Arial"/>
        </w:rPr>
      </w:pPr>
      <w:r w:rsidRPr="00CD17F6">
        <w:rPr>
          <w:rFonts w:cs="Arial"/>
        </w:rPr>
        <w:lastRenderedPageBreak/>
        <w:t>Return of materials to students during office hours;</w:t>
      </w:r>
    </w:p>
    <w:p w14:paraId="15A11A19" w14:textId="75CBCB92" w:rsidR="006E5DC7" w:rsidRPr="00CD17F6" w:rsidRDefault="006E5DC7" w:rsidP="003D35F6">
      <w:pPr>
        <w:pStyle w:val="ListParagraph"/>
        <w:numPr>
          <w:ilvl w:val="0"/>
          <w:numId w:val="4"/>
        </w:numPr>
        <w:rPr>
          <w:rFonts w:cs="Arial"/>
        </w:rPr>
      </w:pPr>
      <w:r w:rsidRPr="00CD17F6">
        <w:rPr>
          <w:rFonts w:cs="Arial"/>
        </w:rPr>
        <w:t>Students attach a stamped, self-addressed envelope with assignments for return by mail;</w:t>
      </w:r>
    </w:p>
    <w:p w14:paraId="6072F86A" w14:textId="264D8D36" w:rsidR="006E5DC7" w:rsidRPr="00CD17F6" w:rsidRDefault="006E5DC7" w:rsidP="003D35F6">
      <w:pPr>
        <w:pStyle w:val="ListParagraph"/>
        <w:numPr>
          <w:ilvl w:val="0"/>
          <w:numId w:val="4"/>
        </w:numPr>
        <w:rPr>
          <w:rFonts w:cs="Arial"/>
        </w:rPr>
      </w:pPr>
      <w:r w:rsidRPr="00CD17F6">
        <w:rPr>
          <w:rFonts w:cs="Arial"/>
        </w:rPr>
        <w:t>Submit/grade/return papers electronically.</w:t>
      </w:r>
    </w:p>
    <w:p w14:paraId="35B0D15A" w14:textId="082F1D1F" w:rsidR="006E5DC7" w:rsidRPr="00CD17F6" w:rsidRDefault="006E5DC7" w:rsidP="003C4014">
      <w:pPr>
        <w:rPr>
          <w:rFonts w:ascii="Arial" w:hAnsi="Arial" w:cs="Arial"/>
        </w:rPr>
      </w:pPr>
      <w:r w:rsidRPr="00CD17F6">
        <w:rPr>
          <w:rFonts w:ascii="Arial" w:hAnsi="Arial" w:cs="Arial"/>
        </w:rPr>
        <w:t>Arrangements for the return of assignments from the options above will be finalized during the first class.</w:t>
      </w:r>
    </w:p>
    <w:p w14:paraId="5B5C312D" w14:textId="77777777" w:rsidR="006E5DC7" w:rsidRPr="00CD17F6" w:rsidRDefault="00205826" w:rsidP="008C1257">
      <w:pPr>
        <w:pStyle w:val="Heading2"/>
      </w:pPr>
      <w:bookmarkStart w:id="28" w:name="_Toc12350813"/>
      <w:r w:rsidRPr="00CD17F6">
        <w:t>Extreme Circumstances</w:t>
      </w:r>
      <w:bookmarkEnd w:id="28"/>
    </w:p>
    <w:p w14:paraId="7AD7701F" w14:textId="77777777" w:rsidR="00205826" w:rsidRPr="00CD17F6" w:rsidRDefault="00205826" w:rsidP="003C4014">
      <w:pPr>
        <w:rPr>
          <w:rFonts w:ascii="Arial" w:hAnsi="Arial" w:cs="Arial"/>
          <w:b/>
        </w:rPr>
      </w:pPr>
      <w:r w:rsidRPr="00CD17F6">
        <w:rPr>
          <w:rFonts w:ascii="Arial" w:hAnsi="Arial"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219FD39A" w14:textId="04D99EC3" w:rsidR="00AC5C16" w:rsidRPr="00CD17F6" w:rsidRDefault="003F60FC" w:rsidP="006C5BC8">
      <w:pPr>
        <w:pStyle w:val="Heading1"/>
        <w:rPr>
          <w:rFonts w:cs="Arial"/>
        </w:rPr>
      </w:pPr>
      <w:bookmarkStart w:id="29" w:name="_Toc12350814"/>
      <w:bookmarkStart w:id="30" w:name="_Toc12606608"/>
      <w:r w:rsidRPr="00CD17F6">
        <w:rPr>
          <w:rFonts w:cs="Arial"/>
        </w:rPr>
        <w:t>Student Responsibilities</w:t>
      </w:r>
      <w:bookmarkEnd w:id="29"/>
      <w:bookmarkEnd w:id="30"/>
    </w:p>
    <w:p w14:paraId="0B857325" w14:textId="07A3B3CC" w:rsidR="003F60FC" w:rsidRPr="00CD17F6" w:rsidRDefault="003F60FC" w:rsidP="003D35F6">
      <w:pPr>
        <w:pStyle w:val="ListParagraph"/>
        <w:numPr>
          <w:ilvl w:val="0"/>
          <w:numId w:val="5"/>
        </w:numPr>
        <w:rPr>
          <w:rFonts w:cs="Arial"/>
        </w:rPr>
      </w:pPr>
      <w:r w:rsidRPr="00CD17F6">
        <w:rPr>
          <w:rFonts w:cs="Arial"/>
        </w:rPr>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w:t>
      </w:r>
    </w:p>
    <w:p w14:paraId="199F0EC3" w14:textId="349561D7" w:rsidR="003F60FC" w:rsidRPr="00CD17F6" w:rsidRDefault="003F60FC" w:rsidP="003D35F6">
      <w:pPr>
        <w:pStyle w:val="ListParagraph"/>
        <w:numPr>
          <w:ilvl w:val="0"/>
          <w:numId w:val="5"/>
        </w:numPr>
        <w:rPr>
          <w:rFonts w:cs="Arial"/>
        </w:rPr>
      </w:pPr>
      <w:r w:rsidRPr="00CD17F6">
        <w:rPr>
          <w:rFonts w:cs="Arial"/>
        </w:rPr>
        <w:t>In the past</w:t>
      </w:r>
      <w:r w:rsidR="00DE499F" w:rsidRPr="00CD17F6">
        <w:rPr>
          <w:rFonts w:cs="Arial"/>
        </w:rPr>
        <w:t>,</w:t>
      </w:r>
      <w:r w:rsidRPr="00CD17F6">
        <w:rPr>
          <w:rFonts w:cs="Arial"/>
        </w:rPr>
        <w:t xml:space="preserve"> student and faculty have found that non-course related use of laptop computers and hand-held electronic devices during class to be distracting and at times disruptive. </w:t>
      </w:r>
      <w:r w:rsidR="00A171A5" w:rsidRPr="00CD17F6">
        <w:rPr>
          <w:rFonts w:cs="Arial"/>
        </w:rPr>
        <w:t xml:space="preserve">This is true for synchronous zoom classes as well. </w:t>
      </w:r>
      <w:r w:rsidRPr="00CD17F6">
        <w:rPr>
          <w:rFonts w:cs="Arial"/>
        </w:rPr>
        <w:t xml:space="preserve">Consequently, during </w:t>
      </w:r>
      <w:r w:rsidR="00C114E6" w:rsidRPr="00CD17F6">
        <w:rPr>
          <w:rFonts w:cs="Arial"/>
        </w:rPr>
        <w:t>class,</w:t>
      </w:r>
      <w:r w:rsidRPr="00CD17F6">
        <w:rPr>
          <w:rFonts w:cs="Arial"/>
        </w:rPr>
        <w:t xml:space="preserve"> students are expected to only use such devices for taking notes and other activities directly related to the lecture or class activity taking place. </w:t>
      </w:r>
      <w:r w:rsidR="00A171A5" w:rsidRPr="00CD17F6">
        <w:rPr>
          <w:rFonts w:cs="Arial"/>
        </w:rPr>
        <w:t>During synchronous Zoom class time, students using their laptops to take notes must mute their microphones.</w:t>
      </w:r>
    </w:p>
    <w:p w14:paraId="30D8807C" w14:textId="71047B77" w:rsidR="00853542" w:rsidRPr="00CD17F6" w:rsidRDefault="00853542" w:rsidP="008C1257">
      <w:pPr>
        <w:pStyle w:val="Heading2"/>
      </w:pPr>
      <w:bookmarkStart w:id="31" w:name="_Toc12350815"/>
      <w:r w:rsidRPr="00CD17F6">
        <w:t>Attendance</w:t>
      </w:r>
      <w:bookmarkEnd w:id="31"/>
    </w:p>
    <w:p w14:paraId="7CC5E91D" w14:textId="36A67589" w:rsidR="000A65DA" w:rsidRPr="00CD17F6" w:rsidRDefault="006C5BC8" w:rsidP="006C03C8">
      <w:pPr>
        <w:rPr>
          <w:rFonts w:ascii="Arial" w:eastAsia="Calibri" w:hAnsi="Arial" w:cs="Arial"/>
          <w:b/>
          <w:lang w:eastAsia="en-CA"/>
        </w:rPr>
      </w:pPr>
      <w:r w:rsidRPr="00CD17F6">
        <w:rPr>
          <w:rFonts w:ascii="Arial" w:eastAsia="Calibri" w:hAnsi="Arial" w:cs="Arial"/>
          <w:lang w:eastAsia="en-CA"/>
        </w:rPr>
        <w:t>In this seminar class students learn not only from the course materials, but also from engagement with their peers and the course instructor. Should you be unable to attend a particular class, please advise the course instructor ahead of the class.</w:t>
      </w:r>
    </w:p>
    <w:p w14:paraId="4F8CF618" w14:textId="77777777" w:rsidR="003F60FC" w:rsidRPr="00CD17F6" w:rsidRDefault="003F60FC" w:rsidP="008C1257">
      <w:pPr>
        <w:pStyle w:val="Heading2"/>
      </w:pPr>
      <w:bookmarkStart w:id="32" w:name="_Toc12350817"/>
      <w:r w:rsidRPr="00CD17F6">
        <w:t>Academic Integrity</w:t>
      </w:r>
      <w:bookmarkEnd w:id="32"/>
      <w:r w:rsidRPr="00CD17F6">
        <w:t xml:space="preserve"> </w:t>
      </w:r>
    </w:p>
    <w:p w14:paraId="6DC9DA98" w14:textId="352B940F" w:rsidR="00E5793A" w:rsidRPr="00CD17F6" w:rsidRDefault="00121290" w:rsidP="003C4014">
      <w:pPr>
        <w:rPr>
          <w:rFonts w:ascii="Arial" w:hAnsi="Arial" w:cs="Arial"/>
          <w:b/>
        </w:rPr>
      </w:pPr>
      <w:r w:rsidRPr="00CD17F6">
        <w:rPr>
          <w:rFonts w:ascii="Arial" w:hAnsi="Arial" w:cs="Arial"/>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t>
      </w:r>
      <w:r w:rsidRPr="00CD17F6">
        <w:rPr>
          <w:rFonts w:ascii="Arial" w:hAnsi="Arial" w:cs="Arial"/>
        </w:rPr>
        <w:lastRenderedPageBreak/>
        <w:t xml:space="preserve">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CD17F6">
        <w:rPr>
          <w:rFonts w:ascii="Arial" w:hAnsi="Arial" w:cs="Arial"/>
        </w:rPr>
        <w:t>dishonesty,</w:t>
      </w:r>
      <w:r w:rsidRPr="00CD17F6">
        <w:rPr>
          <w:rFonts w:ascii="Arial" w:hAnsi="Arial" w:cs="Arial"/>
        </w:rPr>
        <w:t xml:space="preserve"> please refer to the </w:t>
      </w:r>
      <w:hyperlink r:id="rId9" w:history="1">
        <w:r w:rsidRPr="00CD17F6">
          <w:rPr>
            <w:rStyle w:val="Hyperlink"/>
            <w:rFonts w:ascii="Arial" w:hAnsi="Arial" w:cs="Arial"/>
          </w:rPr>
          <w:t>Academic Integrity Policy</w:t>
        </w:r>
      </w:hyperlink>
    </w:p>
    <w:p w14:paraId="73D3FE4A" w14:textId="77777777" w:rsidR="00121290" w:rsidRPr="00CD17F6" w:rsidRDefault="003C4014" w:rsidP="003C4014">
      <w:pPr>
        <w:rPr>
          <w:rFonts w:ascii="Arial" w:hAnsi="Arial" w:cs="Arial"/>
          <w:b/>
        </w:rPr>
      </w:pPr>
      <w:r w:rsidRPr="00CD17F6">
        <w:rPr>
          <w:rFonts w:ascii="Arial" w:hAnsi="Arial" w:cs="Arial"/>
        </w:rPr>
        <w:t>T</w:t>
      </w:r>
      <w:r w:rsidR="00121290" w:rsidRPr="00CD17F6">
        <w:rPr>
          <w:rFonts w:ascii="Arial" w:hAnsi="Arial" w:cs="Arial"/>
        </w:rPr>
        <w:t>he following illustrates only three forms of academic dishonesty:</w:t>
      </w:r>
    </w:p>
    <w:p w14:paraId="26CF4D80" w14:textId="77777777" w:rsidR="00121290" w:rsidRPr="00CD17F6" w:rsidRDefault="00121290" w:rsidP="003D35F6">
      <w:pPr>
        <w:pStyle w:val="ListParagraph"/>
        <w:numPr>
          <w:ilvl w:val="0"/>
          <w:numId w:val="6"/>
        </w:numPr>
        <w:rPr>
          <w:rFonts w:cs="Arial"/>
          <w:b/>
        </w:rPr>
      </w:pPr>
      <w:r w:rsidRPr="00CD17F6">
        <w:rPr>
          <w:rFonts w:cs="Arial"/>
        </w:rPr>
        <w:t>Plagiarism, e.g. the submission of work that is not one’s own or for which other credit has been obtained.</w:t>
      </w:r>
    </w:p>
    <w:p w14:paraId="79DD01A3" w14:textId="77777777" w:rsidR="00121290" w:rsidRPr="00CD17F6" w:rsidRDefault="00121290" w:rsidP="003D35F6">
      <w:pPr>
        <w:pStyle w:val="ListParagraph"/>
        <w:numPr>
          <w:ilvl w:val="0"/>
          <w:numId w:val="6"/>
        </w:numPr>
        <w:rPr>
          <w:rFonts w:cs="Arial"/>
          <w:b/>
        </w:rPr>
      </w:pPr>
      <w:r w:rsidRPr="00CD17F6">
        <w:rPr>
          <w:rFonts w:cs="Arial"/>
        </w:rPr>
        <w:t>Improper collaboration in group work.</w:t>
      </w:r>
    </w:p>
    <w:p w14:paraId="2E94B7C3" w14:textId="77777777" w:rsidR="00121290" w:rsidRPr="00CD17F6" w:rsidRDefault="00121290" w:rsidP="003D35F6">
      <w:pPr>
        <w:pStyle w:val="ListParagraph"/>
        <w:numPr>
          <w:ilvl w:val="0"/>
          <w:numId w:val="6"/>
        </w:numPr>
        <w:rPr>
          <w:rFonts w:cs="Arial"/>
        </w:rPr>
      </w:pPr>
      <w:r w:rsidRPr="00CD17F6">
        <w:rPr>
          <w:rFonts w:cs="Arial"/>
        </w:rPr>
        <w:t>Copying or using unauthorized aids in tests and examinations</w:t>
      </w:r>
    </w:p>
    <w:p w14:paraId="1A5A7CE6" w14:textId="77777777" w:rsidR="003B75D1" w:rsidRPr="00CD17F6" w:rsidRDefault="003B75D1" w:rsidP="008C1257">
      <w:pPr>
        <w:pStyle w:val="Heading2"/>
      </w:pPr>
      <w:bookmarkStart w:id="33" w:name="_Hlk522105905"/>
      <w:r w:rsidRPr="00CD17F6">
        <w:t>Conduct Expectations</w:t>
      </w:r>
    </w:p>
    <w:p w14:paraId="1C763ADB" w14:textId="77777777" w:rsidR="003B75D1" w:rsidRPr="00CD17F6" w:rsidRDefault="003B75D1" w:rsidP="004F40C0">
      <w:pPr>
        <w:rPr>
          <w:rFonts w:ascii="Arial" w:hAnsi="Arial" w:cs="Arial"/>
        </w:rPr>
      </w:pPr>
      <w:r w:rsidRPr="00CD17F6">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r w:rsidRPr="00CD17F6">
        <w:rPr>
          <w:rFonts w:ascii="Arial" w:hAnsi="Arial" w:cs="Arial"/>
          <w:i/>
          <w:color w:val="0000FF"/>
          <w:u w:val="single" w:color="0000FF"/>
        </w:rPr>
        <w:t>Code of Student Rights &amp; Responsibilities</w:t>
      </w:r>
      <w:r w:rsidRPr="00CD17F6">
        <w:rPr>
          <w:rFonts w:ascii="Arial" w:hAnsi="Arial" w:cs="Arial"/>
          <w:i/>
          <w:color w:val="0000FF"/>
        </w:rPr>
        <w:t xml:space="preserve"> </w:t>
      </w:r>
      <w:r w:rsidRPr="00CD17F6">
        <w:rPr>
          <w:rFonts w:ascii="Arial" w:hAnsi="Arial" w:cs="Arial"/>
        </w:rPr>
        <w:t xml:space="preserve">(the “Code”). All students share the responsibility of maintaining a positive environment for the academic and personal growth of all McMaster community members, </w:t>
      </w:r>
      <w:r w:rsidRPr="00CD17F6">
        <w:rPr>
          <w:rFonts w:ascii="Arial" w:hAnsi="Arial" w:cs="Arial"/>
          <w:b/>
        </w:rPr>
        <w:t>whether in person or online</w:t>
      </w:r>
      <w:r w:rsidRPr="00CD17F6">
        <w:rPr>
          <w:rFonts w:ascii="Arial" w:hAnsi="Arial" w:cs="Arial"/>
        </w:rPr>
        <w:t>.</w:t>
      </w:r>
    </w:p>
    <w:p w14:paraId="7EBC98FB" w14:textId="77777777" w:rsidR="003B75D1" w:rsidRPr="00CD17F6" w:rsidRDefault="003B75D1" w:rsidP="004F40C0">
      <w:pPr>
        <w:rPr>
          <w:rFonts w:ascii="Arial" w:hAnsi="Arial" w:cs="Arial"/>
        </w:rPr>
      </w:pPr>
      <w:r w:rsidRPr="00CD17F6">
        <w:rPr>
          <w:rFonts w:ascii="Arial" w:hAnsi="Arial"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2445C295" w14:textId="77777777" w:rsidR="003B75D1" w:rsidRPr="00CD17F6" w:rsidRDefault="003B75D1" w:rsidP="008C1257">
      <w:pPr>
        <w:pStyle w:val="Heading2"/>
      </w:pPr>
      <w:r w:rsidRPr="00CD17F6">
        <w:t>Academic Accommodation of Students with Disabilities</w:t>
      </w:r>
    </w:p>
    <w:p w14:paraId="23468919" w14:textId="77777777" w:rsidR="003B75D1" w:rsidRPr="00CD17F6" w:rsidRDefault="003B75D1" w:rsidP="004F40C0">
      <w:pPr>
        <w:rPr>
          <w:rFonts w:ascii="Arial" w:hAnsi="Arial" w:cs="Arial"/>
        </w:rPr>
      </w:pPr>
      <w:r w:rsidRPr="00CD17F6">
        <w:rPr>
          <w:rFonts w:ascii="Arial" w:hAnsi="Arial" w:cs="Arial"/>
        </w:rPr>
        <w:t xml:space="preserve">Students with disabilities who require academic accommodation must contact </w:t>
      </w:r>
      <w:r w:rsidRPr="00CD17F6">
        <w:rPr>
          <w:rFonts w:ascii="Arial" w:hAnsi="Arial" w:cs="Arial"/>
          <w:color w:val="0000FF"/>
          <w:u w:val="single" w:color="0000FF"/>
        </w:rPr>
        <w:t>Student Accessibility Services</w:t>
      </w:r>
      <w:r w:rsidRPr="00CD17F6">
        <w:rPr>
          <w:rFonts w:ascii="Arial" w:hAnsi="Arial" w:cs="Arial"/>
          <w:color w:val="0000FF"/>
        </w:rPr>
        <w:t xml:space="preserve"> </w:t>
      </w:r>
      <w:r w:rsidRPr="00CD17F6">
        <w:rPr>
          <w:rFonts w:ascii="Arial" w:hAnsi="Arial" w:cs="Arial"/>
        </w:rPr>
        <w:t xml:space="preserve">(SAS) at 905-525-9140 ext. 28652 or </w:t>
      </w:r>
      <w:hyperlink r:id="rId10">
        <w:r w:rsidRPr="00CD17F6">
          <w:rPr>
            <w:rFonts w:ascii="Arial" w:hAnsi="Arial" w:cs="Arial"/>
            <w:color w:val="0000FF"/>
            <w:u w:val="single" w:color="0000FF"/>
          </w:rPr>
          <w:t>sas@mcmaster.ca</w:t>
        </w:r>
        <w:r w:rsidRPr="00CD17F6">
          <w:rPr>
            <w:rFonts w:ascii="Arial" w:hAnsi="Arial" w:cs="Arial"/>
            <w:color w:val="0000FF"/>
          </w:rPr>
          <w:t xml:space="preserve"> </w:t>
        </w:r>
      </w:hyperlink>
      <w:r w:rsidRPr="00CD17F6">
        <w:rPr>
          <w:rFonts w:ascii="Arial" w:hAnsi="Arial" w:cs="Arial"/>
        </w:rPr>
        <w:t xml:space="preserve">to make arrangements with a Program Coordinator. For further information, consult McMaster University’s </w:t>
      </w:r>
      <w:r w:rsidRPr="00CD17F6">
        <w:rPr>
          <w:rFonts w:ascii="Arial" w:hAnsi="Arial" w:cs="Arial"/>
          <w:i/>
          <w:color w:val="0000FF"/>
          <w:u w:val="single" w:color="0000FF"/>
        </w:rPr>
        <w:t>Academic Accommodation of Students with Disabilities</w:t>
      </w:r>
      <w:r w:rsidRPr="00CD17F6">
        <w:rPr>
          <w:rFonts w:ascii="Arial" w:hAnsi="Arial" w:cs="Arial"/>
          <w:i/>
          <w:color w:val="0000FF"/>
        </w:rPr>
        <w:t xml:space="preserve"> </w:t>
      </w:r>
      <w:r w:rsidRPr="00CD17F6">
        <w:rPr>
          <w:rFonts w:ascii="Arial" w:hAnsi="Arial" w:cs="Arial"/>
        </w:rPr>
        <w:t>policy.</w:t>
      </w:r>
    </w:p>
    <w:p w14:paraId="64065C0C" w14:textId="77777777" w:rsidR="000569EF" w:rsidRPr="00CD17F6" w:rsidRDefault="000569EF" w:rsidP="008C1257">
      <w:pPr>
        <w:pStyle w:val="Heading2"/>
      </w:pPr>
      <w:r w:rsidRPr="00CD17F6">
        <w:t>Accessibility Statement</w:t>
      </w:r>
    </w:p>
    <w:p w14:paraId="63061BA3" w14:textId="77777777" w:rsidR="008C1257" w:rsidRPr="00CD17F6" w:rsidRDefault="000569EF" w:rsidP="008C1257">
      <w:pPr>
        <w:rPr>
          <w:rFonts w:ascii="Arial" w:eastAsia="Calibri" w:hAnsi="Arial" w:cs="Arial"/>
          <w:b/>
        </w:rPr>
      </w:pPr>
      <w:r w:rsidRPr="00CD17F6">
        <w:rPr>
          <w:rFonts w:ascii="Arial" w:eastAsia="Calibri" w:hAnsi="Arial" w:cs="Arial"/>
        </w:rPr>
        <w:t xml:space="preserve">The School of Social Work recognizes that people learn and express their knowledge in different ways. We are committed to reducing barriers to accessibility in the </w:t>
      </w:r>
      <w:proofErr w:type="gramStart"/>
      <w:r w:rsidRPr="00CD17F6">
        <w:rPr>
          <w:rFonts w:ascii="Arial" w:eastAsia="Calibri" w:hAnsi="Arial" w:cs="Arial"/>
        </w:rPr>
        <w:t>classroom, and</w:t>
      </w:r>
      <w:proofErr w:type="gramEnd"/>
      <w:r w:rsidRPr="00CD17F6">
        <w:rPr>
          <w:rFonts w:ascii="Arial" w:eastAsia="Calibri" w:hAnsi="Arial" w:cs="Arial"/>
        </w:rPr>
        <w:t xml:space="preserve"> working towards classrooms that welcome diverse learners. If you have accessibility concerns or want to talk about your learning needs, please be in touch with the course instructor.</w:t>
      </w:r>
      <w:bookmarkStart w:id="34" w:name="_Toc12350821"/>
      <w:bookmarkEnd w:id="33"/>
    </w:p>
    <w:p w14:paraId="7C5F2FE7" w14:textId="0517CBA4" w:rsidR="008C1257" w:rsidRPr="00CD17F6" w:rsidRDefault="008C1257" w:rsidP="008C1257">
      <w:pPr>
        <w:pStyle w:val="Heading2"/>
      </w:pPr>
      <w:r w:rsidRPr="00CD17F6">
        <w:t>Academic Accommodation for Religious, Indigenous or Spiritual Observances (RISO)</w:t>
      </w:r>
    </w:p>
    <w:p w14:paraId="6ABD9C23" w14:textId="77777777" w:rsidR="008C1257" w:rsidRPr="00CD17F6" w:rsidRDefault="008C1257" w:rsidP="008C1257">
      <w:pPr>
        <w:widowControl w:val="0"/>
        <w:autoSpaceDE w:val="0"/>
        <w:autoSpaceDN w:val="0"/>
        <w:spacing w:before="123" w:line="242" w:lineRule="auto"/>
        <w:ind w:left="100" w:right="301"/>
        <w:rPr>
          <w:rFonts w:ascii="Arial" w:eastAsia="Arial Narrow" w:hAnsi="Arial" w:cs="Arial"/>
        </w:rPr>
      </w:pPr>
      <w:r w:rsidRPr="00CD17F6">
        <w:rPr>
          <w:rFonts w:ascii="Arial" w:eastAsia="Arial Narrow" w:hAnsi="Arial" w:cs="Arial"/>
        </w:rPr>
        <w:t xml:space="preserve">Students requiring academic accommodation based on religious, indigenous or </w:t>
      </w:r>
      <w:r w:rsidRPr="00CD17F6">
        <w:rPr>
          <w:rFonts w:ascii="Arial" w:eastAsia="Arial Narrow" w:hAnsi="Arial" w:cs="Arial"/>
        </w:rPr>
        <w:lastRenderedPageBreak/>
        <w:t xml:space="preserve">spiritual observances should follow the procedures set out in the </w:t>
      </w:r>
      <w:r w:rsidRPr="00CD17F6">
        <w:rPr>
          <w:rFonts w:ascii="Arial" w:eastAsia="Arial Narrow" w:hAnsi="Arial" w:cs="Arial"/>
          <w:color w:val="0000FF"/>
          <w:u w:val="single" w:color="0000FF"/>
        </w:rPr>
        <w:t>RISO</w:t>
      </w:r>
      <w:r w:rsidRPr="00CD17F6">
        <w:rPr>
          <w:rFonts w:ascii="Arial" w:eastAsia="Arial Narrow" w:hAnsi="Arial" w:cs="Arial"/>
          <w:color w:val="0000FF"/>
        </w:rPr>
        <w:t xml:space="preserve"> </w:t>
      </w:r>
      <w:r w:rsidRPr="00CD17F6">
        <w:rPr>
          <w:rFonts w:ascii="Arial" w:eastAsia="Arial Narrow" w:hAnsi="Arial" w:cs="Arial"/>
        </w:rPr>
        <w:t xml:space="preserve">policy. Students should submit their request to their Faculty Office </w:t>
      </w:r>
      <w:r w:rsidRPr="00CD17F6">
        <w:rPr>
          <w:rFonts w:ascii="Arial" w:eastAsia="Arial Narrow" w:hAnsi="Arial" w:cs="Arial"/>
          <w:b/>
          <w:i/>
        </w:rPr>
        <w:t xml:space="preserve">normally within 10 working days </w:t>
      </w:r>
      <w:r w:rsidRPr="00CD17F6">
        <w:rPr>
          <w:rFonts w:ascii="Arial" w:eastAsia="Arial Narrow" w:hAnsi="Arial" w:cs="Arial"/>
        </w:rPr>
        <w:t xml:space="preserve">of the beginning of term in which they anticipate a need for accommodation </w:t>
      </w:r>
      <w:r w:rsidRPr="00CD17F6">
        <w:rPr>
          <w:rFonts w:ascii="Arial" w:eastAsia="Arial Narrow" w:hAnsi="Arial" w:cs="Arial"/>
          <w:u w:val="single"/>
        </w:rPr>
        <w:t>or</w:t>
      </w:r>
      <w:r w:rsidRPr="00CD17F6">
        <w:rPr>
          <w:rFonts w:ascii="Arial" w:eastAsia="Arial Narrow" w:hAnsi="Arial" w:cs="Arial"/>
        </w:rPr>
        <w:t xml:space="preserve"> to the Registrar's Office prior to their examinations. Students should also contact their instructors as soon as possible to make alternative arrangements for classes, assignments, and tests.</w:t>
      </w:r>
    </w:p>
    <w:p w14:paraId="071BE839" w14:textId="7E32FCC3" w:rsidR="003F60FC" w:rsidRPr="00CD17F6" w:rsidRDefault="003F60FC" w:rsidP="008C1257">
      <w:pPr>
        <w:pStyle w:val="Heading2"/>
      </w:pPr>
      <w:r w:rsidRPr="00CD17F6">
        <w:t>E-mail Communication Policy</w:t>
      </w:r>
      <w:bookmarkEnd w:id="34"/>
    </w:p>
    <w:p w14:paraId="54A88FB3" w14:textId="77777777" w:rsidR="008C1257" w:rsidRPr="00CD17F6" w:rsidRDefault="00F439A1" w:rsidP="008C1257">
      <w:pPr>
        <w:rPr>
          <w:rFonts w:ascii="Arial" w:hAnsi="Arial" w:cs="Arial"/>
        </w:rPr>
      </w:pPr>
      <w:bookmarkStart w:id="35" w:name="_Hlk522105948"/>
      <w:r w:rsidRPr="00CD17F6">
        <w:rPr>
          <w:rFonts w:ascii="Arial" w:hAnsi="Arial" w:cs="Arial"/>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6" w:name="_Hlk522106028"/>
      <w:bookmarkEnd w:id="35"/>
    </w:p>
    <w:p w14:paraId="619D9A52" w14:textId="77777777" w:rsidR="008C1257" w:rsidRPr="00CD17F6" w:rsidRDefault="008C1257" w:rsidP="008C1257">
      <w:pPr>
        <w:pStyle w:val="Heading2"/>
      </w:pPr>
      <w:r w:rsidRPr="00CD17F6">
        <w:t>Copyright and Recording</w:t>
      </w:r>
    </w:p>
    <w:p w14:paraId="5C8F1668" w14:textId="77777777" w:rsidR="00DB5762" w:rsidRPr="00CD17F6" w:rsidRDefault="00DB5762" w:rsidP="00DB5762">
      <w:pPr>
        <w:rPr>
          <w:rFonts w:ascii="Arial" w:eastAsia="Arial Narrow" w:hAnsi="Arial" w:cs="Arial"/>
        </w:rPr>
      </w:pPr>
      <w:r w:rsidRPr="00CD17F6">
        <w:rPr>
          <w:rFonts w:ascii="Arial" w:eastAsia="Arial Narrow" w:hAnsi="Arial" w:cs="Arial"/>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785B8405" w14:textId="77777777" w:rsidR="00DB5762" w:rsidRPr="00CD17F6" w:rsidRDefault="00DB5762" w:rsidP="00DB5762">
      <w:pPr>
        <w:rPr>
          <w:rFonts w:ascii="Arial" w:eastAsia="Arial Narrow" w:hAnsi="Arial" w:cs="Arial"/>
        </w:rPr>
      </w:pPr>
      <w:r w:rsidRPr="00CD17F6">
        <w:rPr>
          <w:rFonts w:ascii="Arial" w:eastAsia="Arial Narrow"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69E4B7C3" w14:textId="77777777" w:rsidR="00DB5762" w:rsidRPr="00CD17F6" w:rsidRDefault="00DB5762" w:rsidP="00DB5762">
      <w:pPr>
        <w:rPr>
          <w:rFonts w:ascii="Arial" w:eastAsia="Arial Narrow" w:hAnsi="Arial" w:cs="Arial"/>
        </w:rPr>
      </w:pPr>
      <w:r w:rsidRPr="00CD17F6">
        <w:rPr>
          <w:rFonts w:ascii="Arial" w:eastAsia="Arial Narrow" w:hAnsi="Arial" w:cs="Arial"/>
        </w:rPr>
        <w:t xml:space="preserve">The School of Social Work requests and expects that: </w:t>
      </w:r>
    </w:p>
    <w:p w14:paraId="066AAF1A" w14:textId="4D898300" w:rsidR="00DB5762" w:rsidRPr="00CD17F6" w:rsidRDefault="00DB5762" w:rsidP="00DB5762">
      <w:pPr>
        <w:pStyle w:val="ListParagraph"/>
        <w:numPr>
          <w:ilvl w:val="0"/>
          <w:numId w:val="21"/>
        </w:numPr>
        <w:rPr>
          <w:rFonts w:eastAsia="Arial Narrow" w:cs="Arial"/>
        </w:rPr>
      </w:pPr>
      <w:r w:rsidRPr="00CD17F6">
        <w:rPr>
          <w:rFonts w:eastAsia="Arial Narrow" w:cs="Arial"/>
        </w:rPr>
        <w:t>Instructors inform students about what they will record, when they will record, and what they will do with the recording</w:t>
      </w:r>
    </w:p>
    <w:p w14:paraId="45CC2434" w14:textId="6F98A1F1" w:rsidR="00DB5762" w:rsidRPr="00CD17F6" w:rsidRDefault="00DB5762" w:rsidP="00DB5762">
      <w:pPr>
        <w:pStyle w:val="ListParagraph"/>
        <w:numPr>
          <w:ilvl w:val="0"/>
          <w:numId w:val="21"/>
        </w:numPr>
        <w:rPr>
          <w:rFonts w:eastAsia="Arial Narrow" w:cs="Arial"/>
        </w:rPr>
      </w:pPr>
      <w:r w:rsidRPr="00CD17F6">
        <w:rPr>
          <w:rFonts w:eastAsia="Arial Narrow" w:cs="Arial"/>
        </w:rPr>
        <w:t xml:space="preserve">Students who wish to record contact the instructor first. This is so the instructor can inform the class when permission has been given to a student to record (the identity of the student will be kept confidential by the instructor).  </w:t>
      </w:r>
    </w:p>
    <w:p w14:paraId="4395BBBA" w14:textId="242D0EAC" w:rsidR="00DB5762" w:rsidRPr="00CD17F6" w:rsidRDefault="00DB5762" w:rsidP="00DB5762">
      <w:pPr>
        <w:pStyle w:val="ListParagraph"/>
        <w:numPr>
          <w:ilvl w:val="0"/>
          <w:numId w:val="21"/>
        </w:numPr>
        <w:rPr>
          <w:rFonts w:eastAsia="Arial Narrow" w:cs="Arial"/>
        </w:rPr>
      </w:pPr>
      <w:r w:rsidRPr="00CD17F6">
        <w:rPr>
          <w:rFonts w:eastAsia="Arial Narrow" w:cs="Arial"/>
        </w:rPr>
        <w:t xml:space="preserve">Recordings by students are used for personal study only, and not shared with anyone else, and are deleted when no longer needed for personal study  </w:t>
      </w:r>
    </w:p>
    <w:p w14:paraId="1B119C02" w14:textId="23EF08B0" w:rsidR="008C1257" w:rsidRPr="00CD17F6" w:rsidRDefault="00DB5762" w:rsidP="00DB5762">
      <w:pPr>
        <w:pStyle w:val="ListParagraph"/>
        <w:numPr>
          <w:ilvl w:val="0"/>
          <w:numId w:val="21"/>
        </w:numPr>
        <w:rPr>
          <w:rFonts w:eastAsia="Arial Narrow" w:cs="Arial"/>
        </w:rPr>
      </w:pPr>
      <w:r w:rsidRPr="00CD17F6">
        <w:rPr>
          <w:rFonts w:eastAsia="Arial Narrow" w:cs="Arial"/>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0D9AC382" w14:textId="77777777" w:rsidR="00DE6FAF" w:rsidRPr="00CD17F6" w:rsidRDefault="00DE6FAF" w:rsidP="003F0E2E">
      <w:pPr>
        <w:pStyle w:val="Heading1"/>
        <w:rPr>
          <w:rFonts w:cs="Arial"/>
        </w:rPr>
      </w:pPr>
      <w:bookmarkStart w:id="37" w:name="_Toc12350823"/>
      <w:bookmarkStart w:id="38" w:name="_Toc12606609"/>
      <w:bookmarkEnd w:id="36"/>
      <w:r w:rsidRPr="00CD17F6">
        <w:rPr>
          <w:rFonts w:cs="Arial"/>
        </w:rPr>
        <w:lastRenderedPageBreak/>
        <w:t>Course Weekly Topics and Readings</w:t>
      </w:r>
      <w:bookmarkEnd w:id="37"/>
      <w:bookmarkEnd w:id="38"/>
    </w:p>
    <w:p w14:paraId="054B1059" w14:textId="46DB742E" w:rsidR="00DE6FAF" w:rsidRPr="00CD17F6" w:rsidRDefault="003D468A" w:rsidP="008C1257">
      <w:pPr>
        <w:pStyle w:val="Heading2"/>
      </w:pPr>
      <w:bookmarkStart w:id="39" w:name="_Toc12350824"/>
      <w:r w:rsidRPr="00CD17F6">
        <w:t xml:space="preserve">Week 1: </w:t>
      </w:r>
      <w:bookmarkEnd w:id="39"/>
      <w:r w:rsidR="008E6BDE" w:rsidRPr="00CD17F6">
        <w:t>September 9, 2020</w:t>
      </w:r>
    </w:p>
    <w:p w14:paraId="2BBEC9B3" w14:textId="77777777" w:rsidR="003D468A" w:rsidRPr="00CD17F6" w:rsidRDefault="003D468A" w:rsidP="003C4014">
      <w:pPr>
        <w:pStyle w:val="Heading3"/>
      </w:pPr>
      <w:r w:rsidRPr="00CD17F6">
        <w:t>Topics:</w:t>
      </w:r>
    </w:p>
    <w:p w14:paraId="514CA7AD" w14:textId="7FCC29B0" w:rsidR="003D468A" w:rsidRPr="00CD17F6" w:rsidRDefault="008E6BDE" w:rsidP="003D35F6">
      <w:pPr>
        <w:pStyle w:val="ListParagraph"/>
        <w:numPr>
          <w:ilvl w:val="0"/>
          <w:numId w:val="7"/>
        </w:numPr>
        <w:rPr>
          <w:rFonts w:cs="Arial"/>
          <w:b/>
        </w:rPr>
      </w:pPr>
      <w:r w:rsidRPr="00CD17F6">
        <w:rPr>
          <w:rFonts w:cs="Arial"/>
        </w:rPr>
        <w:t>Envisioning a social justice approach to community practice</w:t>
      </w:r>
    </w:p>
    <w:p w14:paraId="04C974EA" w14:textId="5B857BBF" w:rsidR="003D468A" w:rsidRPr="00CD17F6" w:rsidRDefault="008E6BDE" w:rsidP="003D35F6">
      <w:pPr>
        <w:pStyle w:val="ListParagraph"/>
        <w:numPr>
          <w:ilvl w:val="0"/>
          <w:numId w:val="7"/>
        </w:numPr>
        <w:rPr>
          <w:rFonts w:cs="Arial"/>
          <w:b/>
        </w:rPr>
      </w:pPr>
      <w:r w:rsidRPr="00CD17F6">
        <w:rPr>
          <w:rFonts w:cs="Arial"/>
        </w:rPr>
        <w:t>Introductions and reviewing the course outline</w:t>
      </w:r>
    </w:p>
    <w:p w14:paraId="408C1C41" w14:textId="0263DB3C" w:rsidR="003D468A" w:rsidRPr="00CD17F6" w:rsidRDefault="008C1E64" w:rsidP="008C1257">
      <w:pPr>
        <w:pStyle w:val="Heading2"/>
      </w:pPr>
      <w:bookmarkStart w:id="40" w:name="_Toc12350825"/>
      <w:r w:rsidRPr="00CD17F6">
        <w:t>Week 2</w:t>
      </w:r>
      <w:r w:rsidR="003D468A" w:rsidRPr="00CD17F6">
        <w:t xml:space="preserve">: </w:t>
      </w:r>
      <w:bookmarkEnd w:id="40"/>
      <w:r w:rsidR="008E6BDE" w:rsidRPr="00CD17F6">
        <w:t>September 16, 2020</w:t>
      </w:r>
    </w:p>
    <w:p w14:paraId="5A24B1EB" w14:textId="77777777" w:rsidR="003D468A" w:rsidRPr="00CD17F6" w:rsidRDefault="003D468A" w:rsidP="003C4014">
      <w:pPr>
        <w:pStyle w:val="Heading3"/>
      </w:pPr>
      <w:r w:rsidRPr="00CD17F6">
        <w:t>Topics:</w:t>
      </w:r>
    </w:p>
    <w:p w14:paraId="0C2DDC8A" w14:textId="63192476" w:rsidR="003D468A" w:rsidRPr="00CD17F6" w:rsidRDefault="008E6BDE" w:rsidP="003D35F6">
      <w:pPr>
        <w:pStyle w:val="ListParagraph"/>
        <w:numPr>
          <w:ilvl w:val="0"/>
          <w:numId w:val="7"/>
        </w:numPr>
        <w:rPr>
          <w:rFonts w:cs="Arial"/>
          <w:b/>
        </w:rPr>
      </w:pPr>
      <w:r w:rsidRPr="00CD17F6">
        <w:rPr>
          <w:rFonts w:cs="Arial"/>
        </w:rPr>
        <w:t>Conceptualizing ‘Community’ and ‘Struggle’</w:t>
      </w:r>
    </w:p>
    <w:p w14:paraId="56725D6B" w14:textId="77777777" w:rsidR="003D468A" w:rsidRPr="00CD17F6" w:rsidRDefault="003D468A" w:rsidP="003C4014">
      <w:pPr>
        <w:pStyle w:val="Heading3"/>
      </w:pPr>
      <w:r w:rsidRPr="00CD17F6">
        <w:t>Readings:</w:t>
      </w:r>
    </w:p>
    <w:p w14:paraId="3C4156E7" w14:textId="77777777" w:rsidR="005A0E96" w:rsidRPr="00CD17F6" w:rsidRDefault="00635942" w:rsidP="006C7C71">
      <w:pPr>
        <w:numPr>
          <w:ilvl w:val="0"/>
          <w:numId w:val="24"/>
        </w:numPr>
        <w:spacing w:before="100" w:beforeAutospacing="1" w:after="100" w:afterAutospacing="1"/>
        <w:rPr>
          <w:rFonts w:ascii="Arial" w:hAnsi="Arial" w:cs="Arial"/>
        </w:rPr>
      </w:pPr>
      <w:r w:rsidRPr="00CD17F6">
        <w:rPr>
          <w:rFonts w:ascii="Arial" w:hAnsi="Arial" w:cs="Arial"/>
        </w:rPr>
        <w:t>Davis, Angela, Freedom is a Constant Struggle, Chapter</w:t>
      </w:r>
      <w:r w:rsidR="00D45215" w:rsidRPr="00CD17F6">
        <w:rPr>
          <w:rFonts w:ascii="Arial" w:hAnsi="Arial" w:cs="Arial"/>
        </w:rPr>
        <w:t xml:space="preserve">s </w:t>
      </w:r>
      <w:r w:rsidRPr="00CD17F6">
        <w:rPr>
          <w:rFonts w:ascii="Arial" w:hAnsi="Arial" w:cs="Arial"/>
        </w:rPr>
        <w:t xml:space="preserve">3 </w:t>
      </w:r>
    </w:p>
    <w:p w14:paraId="44A8CC46" w14:textId="6EBBF8B6" w:rsidR="005A0E96" w:rsidRPr="00CD17F6" w:rsidRDefault="00635942" w:rsidP="006C7C71">
      <w:pPr>
        <w:numPr>
          <w:ilvl w:val="0"/>
          <w:numId w:val="24"/>
        </w:numPr>
        <w:spacing w:before="100" w:beforeAutospacing="1" w:after="100" w:afterAutospacing="1"/>
        <w:rPr>
          <w:rFonts w:ascii="Arial" w:hAnsi="Arial" w:cs="Arial"/>
        </w:rPr>
      </w:pPr>
      <w:r w:rsidRPr="00CD17F6">
        <w:rPr>
          <w:rFonts w:ascii="Arial" w:hAnsi="Arial" w:cs="Arial"/>
        </w:rPr>
        <w:t xml:space="preserve">Burkett, I. (2001). Traversing the Swampy Terrain of Postmodern Communities: </w:t>
      </w:r>
      <w:r w:rsidRPr="00CD17F6">
        <w:rPr>
          <w:rFonts w:ascii="Arial" w:hAnsi="Arial" w:cs="Arial"/>
          <w:i/>
          <w:iCs/>
        </w:rPr>
        <w:t>European Journal of Social Work</w:t>
      </w:r>
      <w:r w:rsidRPr="00CD17F6">
        <w:rPr>
          <w:rFonts w:ascii="Arial" w:hAnsi="Arial" w:cs="Arial"/>
        </w:rPr>
        <w:t xml:space="preserve">, 4(3), 233-246. </w:t>
      </w:r>
    </w:p>
    <w:p w14:paraId="294C7342" w14:textId="20714CC6" w:rsidR="00635942" w:rsidRPr="00CD17F6" w:rsidRDefault="005A0E96" w:rsidP="007A6E01">
      <w:pPr>
        <w:numPr>
          <w:ilvl w:val="0"/>
          <w:numId w:val="24"/>
        </w:numPr>
        <w:spacing w:before="100" w:beforeAutospacing="1" w:after="100" w:afterAutospacing="1"/>
        <w:rPr>
          <w:rFonts w:ascii="Arial" w:hAnsi="Arial" w:cs="Arial"/>
        </w:rPr>
      </w:pPr>
      <w:r w:rsidRPr="00CD17F6">
        <w:rPr>
          <w:rFonts w:ascii="Arial" w:hAnsi="Arial" w:cs="Arial"/>
        </w:rPr>
        <w:t xml:space="preserve">Moje, E.B. (2000). Critical Issues: Circles of Kinship, Friendship, Position and Power: Examining the community in </w:t>
      </w:r>
      <w:proofErr w:type="gramStart"/>
      <w:r w:rsidRPr="00CD17F6">
        <w:rPr>
          <w:rFonts w:ascii="Arial" w:hAnsi="Arial" w:cs="Arial"/>
        </w:rPr>
        <w:t>community based</w:t>
      </w:r>
      <w:proofErr w:type="gramEnd"/>
      <w:r w:rsidRPr="00CD17F6">
        <w:rPr>
          <w:rFonts w:ascii="Arial" w:hAnsi="Arial" w:cs="Arial"/>
        </w:rPr>
        <w:t xml:space="preserve"> literacy research. </w:t>
      </w:r>
      <w:r w:rsidRPr="00CD17F6">
        <w:rPr>
          <w:rFonts w:ascii="Arial" w:hAnsi="Arial" w:cs="Arial"/>
          <w:i/>
          <w:iCs/>
        </w:rPr>
        <w:t>Journal of Literacy Research, 32</w:t>
      </w:r>
      <w:r w:rsidRPr="00CD17F6">
        <w:rPr>
          <w:rFonts w:ascii="Arial" w:hAnsi="Arial" w:cs="Arial"/>
        </w:rPr>
        <w:t xml:space="preserve">(1), 77-112. </w:t>
      </w:r>
    </w:p>
    <w:p w14:paraId="5284BA6E" w14:textId="65DD9F34" w:rsidR="003D468A" w:rsidRPr="00CD17F6" w:rsidRDefault="008C1E64" w:rsidP="008C1257">
      <w:pPr>
        <w:pStyle w:val="Heading2"/>
      </w:pPr>
      <w:bookmarkStart w:id="41" w:name="_Toc12350826"/>
      <w:r w:rsidRPr="00CD17F6">
        <w:t>Week 3</w:t>
      </w:r>
      <w:r w:rsidR="003D468A" w:rsidRPr="00CD17F6">
        <w:t xml:space="preserve">: </w:t>
      </w:r>
      <w:bookmarkEnd w:id="41"/>
      <w:r w:rsidR="000A345B" w:rsidRPr="00CD17F6">
        <w:t>September 23, 2020</w:t>
      </w:r>
    </w:p>
    <w:p w14:paraId="1E3F2460" w14:textId="77777777" w:rsidR="005438B2" w:rsidRPr="00CD17F6" w:rsidRDefault="003D468A" w:rsidP="005438B2">
      <w:pPr>
        <w:pStyle w:val="Heading3"/>
      </w:pPr>
      <w:r w:rsidRPr="00CD17F6">
        <w:t>Topics:</w:t>
      </w:r>
    </w:p>
    <w:p w14:paraId="7A315EC0" w14:textId="101C06D7" w:rsidR="005438B2" w:rsidRPr="00CD17F6" w:rsidRDefault="005438B2" w:rsidP="00204F8E">
      <w:pPr>
        <w:pStyle w:val="ListParagraph"/>
        <w:numPr>
          <w:ilvl w:val="0"/>
          <w:numId w:val="20"/>
        </w:numPr>
        <w:rPr>
          <w:rFonts w:cs="Arial"/>
        </w:rPr>
      </w:pPr>
      <w:r w:rsidRPr="00CD17F6">
        <w:rPr>
          <w:rFonts w:cs="Arial"/>
        </w:rPr>
        <w:t xml:space="preserve">Citizenship, “The Public, (in)Civility </w:t>
      </w:r>
    </w:p>
    <w:p w14:paraId="627B862E" w14:textId="77777777" w:rsidR="003D468A" w:rsidRPr="00CD17F6" w:rsidRDefault="003D468A" w:rsidP="003C4014">
      <w:pPr>
        <w:pStyle w:val="Heading3"/>
      </w:pPr>
      <w:r w:rsidRPr="00CD17F6">
        <w:t>Readings:</w:t>
      </w:r>
    </w:p>
    <w:p w14:paraId="15AF6EFE" w14:textId="0641B3E9" w:rsidR="007A6E01" w:rsidRPr="00CD17F6" w:rsidRDefault="007A6E01" w:rsidP="007A6E01">
      <w:pPr>
        <w:numPr>
          <w:ilvl w:val="0"/>
          <w:numId w:val="13"/>
        </w:numPr>
        <w:spacing w:before="100" w:beforeAutospacing="1" w:after="100" w:afterAutospacing="1"/>
        <w:rPr>
          <w:rFonts w:ascii="Arial" w:hAnsi="Arial" w:cs="Arial"/>
        </w:rPr>
      </w:pPr>
      <w:r w:rsidRPr="00CD17F6">
        <w:rPr>
          <w:rFonts w:ascii="Arial" w:hAnsi="Arial" w:cs="Arial"/>
        </w:rPr>
        <w:t xml:space="preserve">George, U., Lee, B., McGrath, S., &amp; </w:t>
      </w:r>
      <w:proofErr w:type="spellStart"/>
      <w:r w:rsidRPr="00CD17F6">
        <w:rPr>
          <w:rFonts w:ascii="Arial" w:hAnsi="Arial" w:cs="Arial"/>
        </w:rPr>
        <w:t>Moffat</w:t>
      </w:r>
      <w:proofErr w:type="spellEnd"/>
      <w:r w:rsidRPr="00CD17F6">
        <w:rPr>
          <w:rFonts w:ascii="Arial" w:hAnsi="Arial" w:cs="Arial"/>
        </w:rPr>
        <w:t xml:space="preserve">, K. (2003). Exploring citizenship in contemporary community work practice. </w:t>
      </w:r>
      <w:r w:rsidRPr="00CD17F6">
        <w:rPr>
          <w:rFonts w:ascii="Arial" w:hAnsi="Arial" w:cs="Arial"/>
          <w:i/>
          <w:iCs/>
        </w:rPr>
        <w:t>Journal of Community Practice, 11</w:t>
      </w:r>
      <w:r w:rsidRPr="00CD17F6">
        <w:rPr>
          <w:rFonts w:ascii="Arial" w:hAnsi="Arial" w:cs="Arial"/>
        </w:rPr>
        <w:t xml:space="preserve">(3), 71- 86. </w:t>
      </w:r>
    </w:p>
    <w:p w14:paraId="744D7AF7" w14:textId="77777777" w:rsidR="00C722C4" w:rsidRPr="00CD17F6" w:rsidRDefault="007A6E01" w:rsidP="007A6E01">
      <w:pPr>
        <w:pStyle w:val="ListParagraph"/>
        <w:numPr>
          <w:ilvl w:val="0"/>
          <w:numId w:val="13"/>
        </w:numPr>
        <w:spacing w:after="0"/>
        <w:rPr>
          <w:rFonts w:cs="Arial"/>
          <w:szCs w:val="24"/>
        </w:rPr>
      </w:pPr>
      <w:r w:rsidRPr="00CD17F6">
        <w:rPr>
          <w:rFonts w:cs="Arial"/>
          <w:color w:val="333333"/>
          <w:szCs w:val="24"/>
        </w:rPr>
        <w:t>El-</w:t>
      </w:r>
      <w:proofErr w:type="spellStart"/>
      <w:r w:rsidRPr="00CD17F6">
        <w:rPr>
          <w:rFonts w:cs="Arial"/>
          <w:color w:val="333333"/>
          <w:szCs w:val="24"/>
        </w:rPr>
        <w:t>Sherif</w:t>
      </w:r>
      <w:proofErr w:type="spellEnd"/>
      <w:r w:rsidRPr="00CD17F6">
        <w:rPr>
          <w:rFonts w:cs="Arial"/>
          <w:color w:val="333333"/>
          <w:szCs w:val="24"/>
        </w:rPr>
        <w:t>, L.</w:t>
      </w:r>
      <w:r w:rsidR="00C722C4" w:rsidRPr="00CD17F6">
        <w:rPr>
          <w:rFonts w:cs="Arial"/>
          <w:color w:val="333333"/>
          <w:szCs w:val="24"/>
        </w:rPr>
        <w:t xml:space="preserve"> (2019).</w:t>
      </w:r>
      <w:r w:rsidRPr="00CD17F6">
        <w:rPr>
          <w:rFonts w:cs="Arial"/>
          <w:color w:val="333333"/>
          <w:szCs w:val="24"/>
        </w:rPr>
        <w:t xml:space="preserve"> "Webs of Relationships: Pedagogies of Citizenship and Modalities of Settlement for 'Muslims' in Canada," </w:t>
      </w:r>
      <w:r w:rsidRPr="00CD17F6">
        <w:rPr>
          <w:rFonts w:cs="Arial"/>
          <w:i/>
          <w:iCs/>
          <w:color w:val="333333"/>
          <w:szCs w:val="24"/>
        </w:rPr>
        <w:t>Lateral 8.1</w:t>
      </w:r>
      <w:r w:rsidRPr="00CD17F6">
        <w:rPr>
          <w:rFonts w:cs="Arial"/>
          <w:color w:val="333333"/>
          <w:szCs w:val="24"/>
        </w:rPr>
        <w:t> </w:t>
      </w:r>
      <w:r w:rsidR="00C722C4" w:rsidRPr="00CD17F6">
        <w:rPr>
          <w:rFonts w:cs="Arial"/>
          <w:color w:val="333333"/>
          <w:szCs w:val="24"/>
        </w:rPr>
        <w:t xml:space="preserve"> </w:t>
      </w:r>
    </w:p>
    <w:p w14:paraId="219F9683" w14:textId="64AA6B4E" w:rsidR="007A6E01" w:rsidRPr="00CD17F6" w:rsidRDefault="00BD7558" w:rsidP="00C722C4">
      <w:pPr>
        <w:pStyle w:val="ListParagraph"/>
        <w:spacing w:after="0"/>
        <w:rPr>
          <w:rFonts w:cs="Arial"/>
          <w:color w:val="333333"/>
          <w:szCs w:val="24"/>
        </w:rPr>
      </w:pPr>
      <w:hyperlink r:id="rId11" w:history="1">
        <w:r w:rsidR="00C722C4" w:rsidRPr="00CD17F6">
          <w:rPr>
            <w:rStyle w:val="Hyperlink"/>
            <w:rFonts w:cs="Arial"/>
            <w:szCs w:val="24"/>
          </w:rPr>
          <w:t>https://doi.org/10.25158/L8.2.2</w:t>
        </w:r>
      </w:hyperlink>
    </w:p>
    <w:p w14:paraId="4D50E629" w14:textId="44E46CDF" w:rsidR="00C722C4" w:rsidRPr="00CD17F6" w:rsidRDefault="00C722C4" w:rsidP="005C6C4D">
      <w:pPr>
        <w:pStyle w:val="ListParagraph"/>
        <w:numPr>
          <w:ilvl w:val="0"/>
          <w:numId w:val="13"/>
        </w:numPr>
        <w:spacing w:after="0"/>
        <w:rPr>
          <w:rFonts w:cs="Arial"/>
          <w:szCs w:val="24"/>
        </w:rPr>
      </w:pPr>
      <w:r w:rsidRPr="00CD17F6">
        <w:rPr>
          <w:rFonts w:cs="Arial"/>
        </w:rPr>
        <w:t xml:space="preserve">Brough, M., &amp; </w:t>
      </w:r>
      <w:proofErr w:type="spellStart"/>
      <w:r w:rsidRPr="00CD17F6">
        <w:rPr>
          <w:rFonts w:cs="Arial"/>
        </w:rPr>
        <w:t>Nemer</w:t>
      </w:r>
      <w:proofErr w:type="spellEnd"/>
      <w:r w:rsidRPr="00CD17F6">
        <w:rPr>
          <w:rFonts w:cs="Arial"/>
        </w:rPr>
        <w:t>, D. (</w:t>
      </w:r>
      <w:proofErr w:type="gramStart"/>
      <w:r w:rsidRPr="00CD17F6">
        <w:rPr>
          <w:rFonts w:cs="Arial"/>
        </w:rPr>
        <w:t>may</w:t>
      </w:r>
      <w:proofErr w:type="gramEnd"/>
      <w:r w:rsidRPr="00CD17F6">
        <w:rPr>
          <w:rFonts w:cs="Arial"/>
        </w:rPr>
        <w:t xml:space="preserve"> 14, 2019). Participatory Politics in an Age of Crisis. </w:t>
      </w:r>
      <w:hyperlink r:id="rId12" w:history="1">
        <w:r w:rsidRPr="00CD17F6">
          <w:rPr>
            <w:rStyle w:val="Hyperlink"/>
            <w:rFonts w:cs="Arial"/>
          </w:rPr>
          <w:t>http://henryjenkins.org/blog/2019/5/14/participatory-politics-in-an-age-of-crisis-melissa-brough-and-david-nemer-part-i</w:t>
        </w:r>
      </w:hyperlink>
    </w:p>
    <w:p w14:paraId="5A38733F" w14:textId="047666C2" w:rsidR="005438B2" w:rsidRPr="00CD17F6" w:rsidRDefault="005438B2" w:rsidP="005C6C4D">
      <w:pPr>
        <w:pStyle w:val="ListParagraph"/>
        <w:numPr>
          <w:ilvl w:val="0"/>
          <w:numId w:val="13"/>
        </w:numPr>
        <w:spacing w:after="0"/>
        <w:rPr>
          <w:rFonts w:cs="Arial"/>
          <w:szCs w:val="24"/>
        </w:rPr>
      </w:pPr>
      <w:r w:rsidRPr="00CD17F6">
        <w:rPr>
          <w:rFonts w:cs="Arial"/>
          <w:szCs w:val="24"/>
        </w:rPr>
        <w:t xml:space="preserve">Joseph, A.J. (2017). Making Civility: Historical Racial Exclusion Theories within Canadian Democracy. In </w:t>
      </w:r>
      <w:proofErr w:type="spellStart"/>
      <w:r w:rsidRPr="00CD17F6">
        <w:rPr>
          <w:rFonts w:cs="Arial"/>
          <w:szCs w:val="24"/>
        </w:rPr>
        <w:t>Daenzer</w:t>
      </w:r>
      <w:proofErr w:type="spellEnd"/>
      <w:r w:rsidRPr="00CD17F6">
        <w:rPr>
          <w:rFonts w:cs="Arial"/>
          <w:szCs w:val="24"/>
        </w:rPr>
        <w:t xml:space="preserve">, P. (eds.), </w:t>
      </w:r>
      <w:r w:rsidRPr="00CD17F6">
        <w:rPr>
          <w:rFonts w:cs="Arial"/>
          <w:i/>
          <w:iCs/>
          <w:szCs w:val="24"/>
        </w:rPr>
        <w:t>Civil Society Engagement: Achieving Better in Canada</w:t>
      </w:r>
      <w:r w:rsidRPr="00CD17F6">
        <w:rPr>
          <w:rFonts w:cs="Arial"/>
          <w:szCs w:val="24"/>
        </w:rPr>
        <w:t xml:space="preserve">. (pp. 17-30). New York: Routledge. </w:t>
      </w:r>
    </w:p>
    <w:p w14:paraId="34375046" w14:textId="798DFC9B" w:rsidR="003D468A" w:rsidRPr="00CD17F6" w:rsidRDefault="008C1E64" w:rsidP="008C1257">
      <w:pPr>
        <w:pStyle w:val="Heading2"/>
      </w:pPr>
      <w:bookmarkStart w:id="42" w:name="_Toc12350827"/>
      <w:r w:rsidRPr="00CD17F6">
        <w:lastRenderedPageBreak/>
        <w:t>Week 4</w:t>
      </w:r>
      <w:r w:rsidR="003D468A" w:rsidRPr="00CD17F6">
        <w:t xml:space="preserve">: </w:t>
      </w:r>
      <w:bookmarkEnd w:id="42"/>
      <w:r w:rsidR="000A345B" w:rsidRPr="00CD17F6">
        <w:t>September 30, 2020</w:t>
      </w:r>
    </w:p>
    <w:p w14:paraId="490F51C4" w14:textId="77777777" w:rsidR="003D468A" w:rsidRPr="00CD17F6" w:rsidRDefault="003D468A" w:rsidP="003C4014">
      <w:pPr>
        <w:pStyle w:val="Heading3"/>
      </w:pPr>
      <w:r w:rsidRPr="00CD17F6">
        <w:t>Topics:</w:t>
      </w:r>
    </w:p>
    <w:p w14:paraId="56B4DC6E" w14:textId="5E6AAEC3" w:rsidR="003D468A" w:rsidRPr="00CD17F6" w:rsidRDefault="008044DE" w:rsidP="003D35F6">
      <w:pPr>
        <w:pStyle w:val="ListParagraph"/>
        <w:numPr>
          <w:ilvl w:val="0"/>
          <w:numId w:val="7"/>
        </w:numPr>
        <w:rPr>
          <w:rFonts w:cs="Arial"/>
          <w:b/>
        </w:rPr>
      </w:pPr>
      <w:r w:rsidRPr="00CD17F6">
        <w:rPr>
          <w:rFonts w:cs="Arial"/>
        </w:rPr>
        <w:t>Organizing for Change and Justice</w:t>
      </w:r>
    </w:p>
    <w:p w14:paraId="73793DE7" w14:textId="77777777" w:rsidR="003D468A" w:rsidRPr="00CD17F6" w:rsidRDefault="003D468A" w:rsidP="003C4014">
      <w:pPr>
        <w:pStyle w:val="Heading3"/>
      </w:pPr>
      <w:r w:rsidRPr="00CD17F6">
        <w:t>Readings:</w:t>
      </w:r>
    </w:p>
    <w:p w14:paraId="1B6766F7" w14:textId="77777777" w:rsidR="008044DE" w:rsidRPr="00CD17F6" w:rsidRDefault="008044DE" w:rsidP="003D35F6">
      <w:pPr>
        <w:numPr>
          <w:ilvl w:val="0"/>
          <w:numId w:val="14"/>
        </w:numPr>
        <w:spacing w:before="100" w:beforeAutospacing="1" w:after="100" w:afterAutospacing="1"/>
        <w:rPr>
          <w:rFonts w:ascii="Arial" w:hAnsi="Arial" w:cs="Arial"/>
        </w:rPr>
      </w:pPr>
      <w:r w:rsidRPr="00CD17F6">
        <w:rPr>
          <w:rFonts w:ascii="Arial" w:hAnsi="Arial" w:cs="Arial"/>
        </w:rPr>
        <w:t xml:space="preserve">Freire, Paulo. 1970. Pedagogy of the Oppressed. Chapter 1 </w:t>
      </w:r>
    </w:p>
    <w:p w14:paraId="52526DD9" w14:textId="681EEABB" w:rsidR="008044DE" w:rsidRPr="00CD17F6" w:rsidRDefault="008044DE" w:rsidP="003D35F6">
      <w:pPr>
        <w:numPr>
          <w:ilvl w:val="0"/>
          <w:numId w:val="14"/>
        </w:numPr>
        <w:spacing w:before="100" w:beforeAutospacing="1" w:after="100" w:afterAutospacing="1"/>
        <w:rPr>
          <w:rFonts w:ascii="Arial" w:hAnsi="Arial" w:cs="Arial"/>
        </w:rPr>
      </w:pPr>
      <w:r w:rsidRPr="00CD17F6">
        <w:rPr>
          <w:rFonts w:ascii="Arial" w:hAnsi="Arial" w:cs="Arial"/>
        </w:rPr>
        <w:t xml:space="preserve">Thompson, N. (2002). Social Movements, Social Justice and Social Work. </w:t>
      </w:r>
      <w:r w:rsidRPr="00CD17F6">
        <w:rPr>
          <w:rFonts w:ascii="Arial" w:hAnsi="Arial" w:cs="Arial"/>
          <w:i/>
          <w:iCs/>
        </w:rPr>
        <w:t>British Journal of Social Work. 32</w:t>
      </w:r>
      <w:r w:rsidRPr="00CD17F6">
        <w:rPr>
          <w:rFonts w:ascii="Arial" w:hAnsi="Arial" w:cs="Arial"/>
        </w:rPr>
        <w:t>(6)</w:t>
      </w:r>
      <w:r w:rsidR="00ED346D" w:rsidRPr="00CD17F6">
        <w:rPr>
          <w:rFonts w:ascii="Arial" w:hAnsi="Arial" w:cs="Arial"/>
        </w:rPr>
        <w:t>,</w:t>
      </w:r>
      <w:r w:rsidRPr="00CD17F6">
        <w:rPr>
          <w:rFonts w:ascii="Arial" w:hAnsi="Arial" w:cs="Arial"/>
        </w:rPr>
        <w:t xml:space="preserve"> 711-722. </w:t>
      </w:r>
    </w:p>
    <w:p w14:paraId="066D372B" w14:textId="36AB1B0D" w:rsidR="008044DE" w:rsidRPr="00CD17F6" w:rsidRDefault="008044DE" w:rsidP="003D35F6">
      <w:pPr>
        <w:numPr>
          <w:ilvl w:val="0"/>
          <w:numId w:val="14"/>
        </w:numPr>
        <w:spacing w:before="100" w:beforeAutospacing="1" w:after="100" w:afterAutospacing="1"/>
        <w:rPr>
          <w:rFonts w:ascii="Arial" w:hAnsi="Arial" w:cs="Arial"/>
        </w:rPr>
      </w:pPr>
      <w:r w:rsidRPr="00CD17F6">
        <w:rPr>
          <w:rFonts w:ascii="Arial" w:hAnsi="Arial" w:cs="Arial"/>
        </w:rPr>
        <w:t xml:space="preserve">Palumbo, E. and Friedman, M. (2014). Occupying Social Work: Unpacking Connections and Contradictions in the Social Work/Activist Divide. </w:t>
      </w:r>
      <w:r w:rsidRPr="00CD17F6">
        <w:rPr>
          <w:rFonts w:ascii="Arial" w:hAnsi="Arial" w:cs="Arial"/>
          <w:i/>
          <w:iCs/>
        </w:rPr>
        <w:t>CAOS: The Journal of Critical Anti-Oppressive Social Inquiry</w:t>
      </w:r>
      <w:r w:rsidR="00ED346D" w:rsidRPr="00CD17F6">
        <w:rPr>
          <w:rFonts w:ascii="Arial" w:hAnsi="Arial" w:cs="Arial"/>
        </w:rPr>
        <w:t>,</w:t>
      </w:r>
      <w:r w:rsidRPr="00CD17F6">
        <w:rPr>
          <w:rFonts w:ascii="Arial" w:hAnsi="Arial" w:cs="Arial"/>
        </w:rPr>
        <w:t xml:space="preserve"> 1</w:t>
      </w:r>
      <w:r w:rsidR="00ED346D" w:rsidRPr="00CD17F6">
        <w:rPr>
          <w:rFonts w:ascii="Arial" w:hAnsi="Arial" w:cs="Arial"/>
        </w:rPr>
        <w:t>,</w:t>
      </w:r>
      <w:r w:rsidR="0092768C" w:rsidRPr="00CD17F6">
        <w:rPr>
          <w:rFonts w:ascii="Arial" w:hAnsi="Arial" w:cs="Arial"/>
        </w:rPr>
        <w:t xml:space="preserve"> </w:t>
      </w:r>
      <w:r w:rsidRPr="00CD17F6">
        <w:rPr>
          <w:rFonts w:ascii="Arial" w:hAnsi="Arial" w:cs="Arial"/>
        </w:rPr>
        <w:t xml:space="preserve">82-100. </w:t>
      </w:r>
    </w:p>
    <w:p w14:paraId="242113B4" w14:textId="725805EE" w:rsidR="008044DE" w:rsidRPr="00CD17F6" w:rsidRDefault="008044DE" w:rsidP="003D35F6">
      <w:pPr>
        <w:pStyle w:val="ListParagraph"/>
        <w:numPr>
          <w:ilvl w:val="0"/>
          <w:numId w:val="14"/>
        </w:numPr>
        <w:spacing w:before="100" w:beforeAutospacing="1" w:after="100" w:afterAutospacing="1" w:line="240" w:lineRule="auto"/>
        <w:rPr>
          <w:rFonts w:cs="Arial"/>
          <w:szCs w:val="24"/>
        </w:rPr>
      </w:pPr>
      <w:proofErr w:type="spellStart"/>
      <w:r w:rsidRPr="00CD17F6">
        <w:rPr>
          <w:rFonts w:cs="Arial"/>
          <w:szCs w:val="24"/>
        </w:rPr>
        <w:t>Shragge</w:t>
      </w:r>
      <w:proofErr w:type="spellEnd"/>
      <w:r w:rsidRPr="00CD17F6">
        <w:rPr>
          <w:rFonts w:cs="Arial"/>
          <w:szCs w:val="24"/>
        </w:rPr>
        <w:t xml:space="preserve">, E. (2013). Theoretical Perspectives and Models of Community Work. </w:t>
      </w:r>
      <w:r w:rsidRPr="00CD17F6">
        <w:rPr>
          <w:rFonts w:cs="Arial"/>
          <w:i/>
          <w:iCs/>
          <w:szCs w:val="24"/>
        </w:rPr>
        <w:t xml:space="preserve">Activism and social change: Lessons for community organizing. </w:t>
      </w:r>
      <w:r w:rsidRPr="00CD17F6">
        <w:rPr>
          <w:rFonts w:cs="Arial"/>
          <w:szCs w:val="24"/>
        </w:rPr>
        <w:t xml:space="preserve">University of Toronto </w:t>
      </w:r>
      <w:r w:rsidRPr="00CD17F6">
        <w:rPr>
          <w:rFonts w:cs="Arial"/>
          <w:szCs w:val="24"/>
          <w:shd w:val="clear" w:color="auto" w:fill="FFFFFF"/>
        </w:rPr>
        <w:t>Press: Toronto</w:t>
      </w:r>
      <w:r w:rsidR="00CE3726" w:rsidRPr="00CD17F6">
        <w:rPr>
          <w:rFonts w:cs="Arial"/>
          <w:szCs w:val="24"/>
          <w:shd w:val="clear" w:color="auto" w:fill="FFFFFF"/>
        </w:rPr>
        <w:t>, pp.</w:t>
      </w:r>
      <w:r w:rsidRPr="00CD17F6">
        <w:rPr>
          <w:rFonts w:cs="Arial"/>
          <w:szCs w:val="24"/>
          <w:shd w:val="clear" w:color="auto" w:fill="FFFFFF"/>
        </w:rPr>
        <w:t>1-28</w:t>
      </w:r>
      <w:r w:rsidR="00CE3726" w:rsidRPr="00CD17F6">
        <w:rPr>
          <w:rFonts w:cs="Arial"/>
          <w:szCs w:val="24"/>
          <w:shd w:val="clear" w:color="auto" w:fill="FFFFFF"/>
        </w:rPr>
        <w:t>.</w:t>
      </w:r>
      <w:r w:rsidRPr="00CD17F6">
        <w:rPr>
          <w:rFonts w:cs="Arial"/>
          <w:szCs w:val="24"/>
          <w:shd w:val="clear" w:color="auto" w:fill="FFFFFF"/>
        </w:rPr>
        <w:t xml:space="preserve"> </w:t>
      </w:r>
    </w:p>
    <w:p w14:paraId="7F7021CC" w14:textId="1DF031DB" w:rsidR="008C1E64" w:rsidRPr="00CD17F6" w:rsidRDefault="008C1E64" w:rsidP="008C1257">
      <w:pPr>
        <w:pStyle w:val="Heading2"/>
      </w:pPr>
      <w:bookmarkStart w:id="43" w:name="_Toc12350828"/>
      <w:r w:rsidRPr="00CD17F6">
        <w:t xml:space="preserve">Week 5: </w:t>
      </w:r>
      <w:bookmarkEnd w:id="43"/>
      <w:r w:rsidR="000A345B" w:rsidRPr="00CD17F6">
        <w:t>October 7, 2020</w:t>
      </w:r>
    </w:p>
    <w:p w14:paraId="0BCD96A8" w14:textId="77777777" w:rsidR="008C1E64" w:rsidRPr="00CD17F6" w:rsidRDefault="008C1E64" w:rsidP="003C4014">
      <w:pPr>
        <w:pStyle w:val="Heading3"/>
      </w:pPr>
      <w:r w:rsidRPr="00CD17F6">
        <w:t>Topics:</w:t>
      </w:r>
    </w:p>
    <w:p w14:paraId="61BE7F43" w14:textId="77777777" w:rsidR="000A345B" w:rsidRPr="00CD17F6" w:rsidRDefault="000A345B" w:rsidP="003D35F6">
      <w:pPr>
        <w:pStyle w:val="NormalWeb"/>
        <w:numPr>
          <w:ilvl w:val="0"/>
          <w:numId w:val="7"/>
        </w:numPr>
        <w:rPr>
          <w:rFonts w:cs="Arial"/>
        </w:rPr>
      </w:pPr>
      <w:r w:rsidRPr="00CD17F6">
        <w:rPr>
          <w:rFonts w:cs="Arial"/>
        </w:rPr>
        <w:t xml:space="preserve">Community Solidarity and Participation (1) </w:t>
      </w:r>
    </w:p>
    <w:p w14:paraId="3994A5ED" w14:textId="77777777" w:rsidR="008C1E64" w:rsidRPr="00CD17F6" w:rsidRDefault="008C1E64" w:rsidP="003C4014">
      <w:pPr>
        <w:pStyle w:val="Heading3"/>
      </w:pPr>
      <w:r w:rsidRPr="00CD17F6">
        <w:t>Readings:</w:t>
      </w:r>
    </w:p>
    <w:p w14:paraId="33B0CA3D" w14:textId="02D2FA5D" w:rsidR="000A345B" w:rsidRPr="00CD17F6" w:rsidRDefault="000A345B" w:rsidP="003D35F6">
      <w:pPr>
        <w:numPr>
          <w:ilvl w:val="0"/>
          <w:numId w:val="8"/>
        </w:numPr>
        <w:spacing w:before="100" w:beforeAutospacing="1" w:after="100" w:afterAutospacing="1"/>
        <w:rPr>
          <w:rFonts w:ascii="Arial" w:hAnsi="Arial" w:cs="Arial"/>
        </w:rPr>
      </w:pPr>
      <w:r w:rsidRPr="00CD17F6">
        <w:rPr>
          <w:rFonts w:ascii="Arial" w:hAnsi="Arial" w:cs="Arial"/>
        </w:rPr>
        <w:t xml:space="preserve">Dobbie, D. &amp; Richards-Schuster, K. (2008). Building Solidarity through Difference: A Practice Model for Critical Multicultural Organizing. </w:t>
      </w:r>
      <w:r w:rsidRPr="00CD17F6">
        <w:rPr>
          <w:rFonts w:ascii="Arial" w:hAnsi="Arial" w:cs="Arial"/>
          <w:i/>
          <w:iCs/>
        </w:rPr>
        <w:t>Journal of Community Practice</w:t>
      </w:r>
      <w:r w:rsidRPr="00CD17F6">
        <w:rPr>
          <w:rFonts w:ascii="Arial" w:hAnsi="Arial" w:cs="Arial"/>
        </w:rPr>
        <w:t xml:space="preserve">, </w:t>
      </w:r>
      <w:r w:rsidRPr="00CD17F6">
        <w:rPr>
          <w:rFonts w:ascii="Arial" w:hAnsi="Arial" w:cs="Arial"/>
          <w:i/>
          <w:iCs/>
        </w:rPr>
        <w:t>16</w:t>
      </w:r>
      <w:r w:rsidRPr="00CD17F6">
        <w:rPr>
          <w:rFonts w:ascii="Arial" w:hAnsi="Arial" w:cs="Arial"/>
        </w:rPr>
        <w:t>(3),</w:t>
      </w:r>
      <w:r w:rsidR="00ED346D" w:rsidRPr="00CD17F6">
        <w:rPr>
          <w:rFonts w:ascii="Arial" w:hAnsi="Arial" w:cs="Arial"/>
        </w:rPr>
        <w:t xml:space="preserve"> </w:t>
      </w:r>
      <w:r w:rsidRPr="00CD17F6">
        <w:rPr>
          <w:rFonts w:ascii="Arial" w:hAnsi="Arial" w:cs="Arial"/>
        </w:rPr>
        <w:t xml:space="preserve">317-337. </w:t>
      </w:r>
    </w:p>
    <w:p w14:paraId="204B4F11" w14:textId="685F3AD0" w:rsidR="000A345B" w:rsidRPr="00CD17F6" w:rsidRDefault="000A345B" w:rsidP="003D35F6">
      <w:pPr>
        <w:numPr>
          <w:ilvl w:val="0"/>
          <w:numId w:val="8"/>
        </w:numPr>
        <w:spacing w:before="100" w:beforeAutospacing="1" w:after="100" w:afterAutospacing="1"/>
        <w:rPr>
          <w:rFonts w:ascii="Arial" w:hAnsi="Arial" w:cs="Arial"/>
        </w:rPr>
      </w:pPr>
      <w:r w:rsidRPr="00CD17F6">
        <w:rPr>
          <w:rFonts w:ascii="Arial" w:hAnsi="Arial" w:cs="Arial"/>
        </w:rPr>
        <w:t xml:space="preserve">Fraser, H. (2005) “Four different approaches to community participation.” </w:t>
      </w:r>
      <w:r w:rsidRPr="00CD17F6">
        <w:rPr>
          <w:rFonts w:ascii="Arial" w:hAnsi="Arial" w:cs="Arial"/>
          <w:i/>
          <w:iCs/>
        </w:rPr>
        <w:t>Community Development Journal</w:t>
      </w:r>
      <w:r w:rsidRPr="00CD17F6">
        <w:rPr>
          <w:rFonts w:ascii="Arial" w:hAnsi="Arial" w:cs="Arial"/>
        </w:rPr>
        <w:t xml:space="preserve">, </w:t>
      </w:r>
      <w:r w:rsidRPr="00CD17F6">
        <w:rPr>
          <w:rFonts w:ascii="Arial" w:hAnsi="Arial" w:cs="Arial"/>
          <w:i/>
          <w:iCs/>
        </w:rPr>
        <w:t>40</w:t>
      </w:r>
      <w:r w:rsidRPr="00CD17F6">
        <w:rPr>
          <w:rFonts w:ascii="Arial" w:hAnsi="Arial" w:cs="Arial"/>
        </w:rPr>
        <w:t>(3)</w:t>
      </w:r>
      <w:r w:rsidR="00ED346D" w:rsidRPr="00CD17F6">
        <w:rPr>
          <w:rFonts w:ascii="Arial" w:hAnsi="Arial" w:cs="Arial"/>
        </w:rPr>
        <w:t>,</w:t>
      </w:r>
      <w:r w:rsidRPr="00CD17F6">
        <w:rPr>
          <w:rFonts w:ascii="Arial" w:hAnsi="Arial" w:cs="Arial"/>
        </w:rPr>
        <w:t xml:space="preserve"> 286-300. </w:t>
      </w:r>
    </w:p>
    <w:p w14:paraId="04250EE7" w14:textId="77777777" w:rsidR="000A345B" w:rsidRPr="00CD17F6" w:rsidRDefault="000A345B" w:rsidP="003D35F6">
      <w:pPr>
        <w:numPr>
          <w:ilvl w:val="0"/>
          <w:numId w:val="8"/>
        </w:numPr>
        <w:spacing w:before="100" w:beforeAutospacing="1" w:after="100" w:afterAutospacing="1"/>
        <w:rPr>
          <w:rFonts w:ascii="Arial" w:hAnsi="Arial" w:cs="Arial"/>
        </w:rPr>
      </w:pPr>
      <w:r w:rsidRPr="00CD17F6">
        <w:rPr>
          <w:rFonts w:ascii="Arial" w:hAnsi="Arial" w:cs="Arial"/>
        </w:rPr>
        <w:t xml:space="preserve">Madonna Thunder Hawk. 2007.“Native Organizing Before the Non-Profit Industrial Complex </w:t>
      </w:r>
      <w:proofErr w:type="gramStart"/>
      <w:r w:rsidRPr="00CD17F6">
        <w:rPr>
          <w:rFonts w:ascii="Arial" w:hAnsi="Arial" w:cs="Arial"/>
        </w:rPr>
        <w:t>In</w:t>
      </w:r>
      <w:proofErr w:type="gramEnd"/>
      <w:r w:rsidRPr="00CD17F6">
        <w:rPr>
          <w:rFonts w:ascii="Arial" w:hAnsi="Arial" w:cs="Arial"/>
        </w:rPr>
        <w:t xml:space="preserve"> </w:t>
      </w:r>
      <w:r w:rsidRPr="00CD17F6">
        <w:rPr>
          <w:rFonts w:ascii="Arial" w:hAnsi="Arial" w:cs="Arial"/>
          <w:i/>
          <w:iCs/>
        </w:rPr>
        <w:t xml:space="preserve">Incite! Women of Color Against Violence 07. The Revolution Will Not Be Funded: Beyond the Non-Profit Industrial Complex. </w:t>
      </w:r>
      <w:r w:rsidRPr="00CD17F6">
        <w:rPr>
          <w:rFonts w:ascii="Arial" w:hAnsi="Arial" w:cs="Arial"/>
        </w:rPr>
        <w:t xml:space="preserve">South End Press: MA, pp101- 106. </w:t>
      </w:r>
    </w:p>
    <w:p w14:paraId="1CA443D9" w14:textId="751B59B1" w:rsidR="0092768C" w:rsidRPr="00CD17F6" w:rsidRDefault="000A345B" w:rsidP="003D35F6">
      <w:pPr>
        <w:numPr>
          <w:ilvl w:val="0"/>
          <w:numId w:val="8"/>
        </w:numPr>
        <w:spacing w:before="100" w:beforeAutospacing="1" w:after="100" w:afterAutospacing="1"/>
        <w:rPr>
          <w:rFonts w:ascii="Arial" w:hAnsi="Arial" w:cs="Arial"/>
          <w:b/>
        </w:rPr>
      </w:pPr>
      <w:r w:rsidRPr="00CD17F6">
        <w:rPr>
          <w:rFonts w:ascii="Arial" w:hAnsi="Arial" w:cs="Arial"/>
        </w:rPr>
        <w:t xml:space="preserve">Koyama, E. (2003) “A </w:t>
      </w:r>
      <w:proofErr w:type="spellStart"/>
      <w:r w:rsidRPr="00CD17F6">
        <w:rPr>
          <w:rFonts w:ascii="Arial" w:hAnsi="Arial" w:cs="Arial"/>
        </w:rPr>
        <w:t>Transfeminist</w:t>
      </w:r>
      <w:proofErr w:type="spellEnd"/>
      <w:r w:rsidRPr="00CD17F6">
        <w:rPr>
          <w:rFonts w:ascii="Arial" w:hAnsi="Arial" w:cs="Arial"/>
        </w:rPr>
        <w:t xml:space="preserve"> Manifesto” </w:t>
      </w:r>
      <w:hyperlink r:id="rId13" w:history="1">
        <w:r w:rsidR="0092768C" w:rsidRPr="00CD17F6">
          <w:rPr>
            <w:rStyle w:val="Hyperlink"/>
            <w:rFonts w:ascii="Arial" w:hAnsi="Arial" w:cs="Arial"/>
          </w:rPr>
          <w:t>http://eminism.org/readings/pdf-rdg/tfmanifesto.pdf</w:t>
        </w:r>
      </w:hyperlink>
    </w:p>
    <w:p w14:paraId="22A2F9DD" w14:textId="77777777" w:rsidR="004F40C0" w:rsidRPr="00CD17F6" w:rsidRDefault="008C1E64" w:rsidP="008C1257">
      <w:pPr>
        <w:pStyle w:val="Heading2"/>
      </w:pPr>
      <w:bookmarkStart w:id="44" w:name="_Toc12350829"/>
      <w:r w:rsidRPr="00CD17F6">
        <w:t xml:space="preserve">Week 6: </w:t>
      </w:r>
      <w:bookmarkEnd w:id="44"/>
      <w:r w:rsidR="000A345B" w:rsidRPr="00CD17F6">
        <w:t xml:space="preserve">October 14, 2020 </w:t>
      </w:r>
    </w:p>
    <w:p w14:paraId="723ED919" w14:textId="21F72DC1" w:rsidR="008C1E64" w:rsidRPr="00CD17F6" w:rsidRDefault="000A345B" w:rsidP="004F40C0">
      <w:pPr>
        <w:pStyle w:val="ListParagraph"/>
        <w:numPr>
          <w:ilvl w:val="0"/>
          <w:numId w:val="19"/>
        </w:numPr>
        <w:rPr>
          <w:rFonts w:cs="Arial"/>
          <w:b/>
          <w:bCs/>
        </w:rPr>
      </w:pPr>
      <w:r w:rsidRPr="00CD17F6">
        <w:rPr>
          <w:rFonts w:cs="Arial"/>
          <w:b/>
          <w:bCs/>
        </w:rPr>
        <w:t>Midterm Recess, no class</w:t>
      </w:r>
    </w:p>
    <w:p w14:paraId="4055384B" w14:textId="676FBF96" w:rsidR="008C1E64" w:rsidRPr="00CD17F6" w:rsidRDefault="008C1E64" w:rsidP="008C1257">
      <w:pPr>
        <w:pStyle w:val="Heading2"/>
      </w:pPr>
      <w:bookmarkStart w:id="45" w:name="_Toc12350830"/>
      <w:r w:rsidRPr="00CD17F6">
        <w:lastRenderedPageBreak/>
        <w:t xml:space="preserve">Week 7: </w:t>
      </w:r>
      <w:bookmarkEnd w:id="45"/>
      <w:r w:rsidR="000A345B" w:rsidRPr="00CD17F6">
        <w:t>October 21, 2020</w:t>
      </w:r>
    </w:p>
    <w:p w14:paraId="205D6798" w14:textId="77777777" w:rsidR="008C1E64" w:rsidRPr="00CD17F6" w:rsidRDefault="008C1E64" w:rsidP="003C4014">
      <w:pPr>
        <w:pStyle w:val="Heading3"/>
      </w:pPr>
      <w:r w:rsidRPr="00CD17F6">
        <w:t>Topics:</w:t>
      </w:r>
    </w:p>
    <w:p w14:paraId="4C7D06A5" w14:textId="39D445FF" w:rsidR="000A345B" w:rsidRPr="00CD17F6" w:rsidRDefault="000A345B" w:rsidP="003D35F6">
      <w:pPr>
        <w:pStyle w:val="NormalWeb"/>
        <w:numPr>
          <w:ilvl w:val="0"/>
          <w:numId w:val="8"/>
        </w:numPr>
        <w:rPr>
          <w:rFonts w:cs="Arial"/>
        </w:rPr>
      </w:pPr>
      <w:r w:rsidRPr="00CD17F6">
        <w:rPr>
          <w:rFonts w:cs="Arial"/>
        </w:rPr>
        <w:t xml:space="preserve">Community Solidarity and Participation (2) </w:t>
      </w:r>
    </w:p>
    <w:p w14:paraId="441C42C1" w14:textId="77777777" w:rsidR="008C1E64" w:rsidRPr="00CD17F6" w:rsidRDefault="008C1E64" w:rsidP="003C4014">
      <w:pPr>
        <w:pStyle w:val="Heading3"/>
      </w:pPr>
      <w:r w:rsidRPr="00CD17F6">
        <w:t>Readings:</w:t>
      </w:r>
    </w:p>
    <w:p w14:paraId="034E6B0D" w14:textId="1B7CDD7F" w:rsidR="000A345B" w:rsidRPr="00CD17F6" w:rsidRDefault="000A345B" w:rsidP="003D35F6">
      <w:pPr>
        <w:pStyle w:val="ListParagraph"/>
        <w:numPr>
          <w:ilvl w:val="0"/>
          <w:numId w:val="8"/>
        </w:numPr>
        <w:spacing w:before="100" w:beforeAutospacing="1" w:after="100" w:afterAutospacing="1"/>
        <w:rPr>
          <w:rFonts w:cs="Arial"/>
          <w:szCs w:val="24"/>
        </w:rPr>
      </w:pPr>
      <w:r w:rsidRPr="00CD17F6">
        <w:rPr>
          <w:rFonts w:cs="Arial"/>
          <w:color w:val="212121"/>
          <w:szCs w:val="24"/>
        </w:rPr>
        <w:t xml:space="preserve">Janes, J. E. (2016). Democratic encounters? Epistemic privilege, power, and community-based participatory action research. </w:t>
      </w:r>
      <w:r w:rsidRPr="00CD17F6">
        <w:rPr>
          <w:rFonts w:cs="Arial"/>
          <w:i/>
          <w:iCs/>
          <w:color w:val="212121"/>
          <w:szCs w:val="24"/>
        </w:rPr>
        <w:t>Action Research</w:t>
      </w:r>
      <w:r w:rsidRPr="00CD17F6">
        <w:rPr>
          <w:rFonts w:cs="Arial"/>
          <w:color w:val="212121"/>
          <w:szCs w:val="24"/>
        </w:rPr>
        <w:t xml:space="preserve">, </w:t>
      </w:r>
      <w:r w:rsidRPr="00CD17F6">
        <w:rPr>
          <w:rFonts w:cs="Arial"/>
          <w:i/>
          <w:iCs/>
          <w:color w:val="212121"/>
          <w:szCs w:val="24"/>
        </w:rPr>
        <w:t>14</w:t>
      </w:r>
      <w:r w:rsidRPr="00CD17F6">
        <w:rPr>
          <w:rFonts w:cs="Arial"/>
          <w:color w:val="212121"/>
          <w:szCs w:val="24"/>
        </w:rPr>
        <w:t>(1), 72-87</w:t>
      </w:r>
      <w:r w:rsidRPr="00CD17F6">
        <w:rPr>
          <w:rFonts w:cs="Arial"/>
          <w:b/>
          <w:bCs/>
          <w:color w:val="212121"/>
          <w:szCs w:val="24"/>
        </w:rPr>
        <w:t>.</w:t>
      </w:r>
    </w:p>
    <w:p w14:paraId="03E8BFC0" w14:textId="77777777" w:rsidR="000A345B" w:rsidRPr="00CD17F6" w:rsidRDefault="000A345B" w:rsidP="003D35F6">
      <w:pPr>
        <w:pStyle w:val="ListParagraph"/>
        <w:numPr>
          <w:ilvl w:val="0"/>
          <w:numId w:val="8"/>
        </w:numPr>
        <w:spacing w:before="100" w:beforeAutospacing="1" w:after="100" w:afterAutospacing="1"/>
        <w:rPr>
          <w:rFonts w:cs="Arial"/>
          <w:szCs w:val="24"/>
        </w:rPr>
      </w:pPr>
      <w:r w:rsidRPr="00CD17F6">
        <w:rPr>
          <w:rFonts w:cs="Arial"/>
          <w:szCs w:val="24"/>
        </w:rPr>
        <w:t xml:space="preserve">Cook, B. and Kothari, U. (2001). The Case for Participation as Tyranny in Cook, B. and Kothari, U (Eds.) </w:t>
      </w:r>
      <w:r w:rsidRPr="00CD17F6">
        <w:rPr>
          <w:rFonts w:cs="Arial"/>
          <w:i/>
          <w:iCs/>
          <w:szCs w:val="24"/>
        </w:rPr>
        <w:t xml:space="preserve">Participation: </w:t>
      </w:r>
      <w:proofErr w:type="gramStart"/>
      <w:r w:rsidRPr="00CD17F6">
        <w:rPr>
          <w:rFonts w:cs="Arial"/>
          <w:i/>
          <w:iCs/>
          <w:szCs w:val="24"/>
        </w:rPr>
        <w:t>the</w:t>
      </w:r>
      <w:proofErr w:type="gramEnd"/>
      <w:r w:rsidRPr="00CD17F6">
        <w:rPr>
          <w:rFonts w:cs="Arial"/>
          <w:i/>
          <w:iCs/>
          <w:szCs w:val="24"/>
        </w:rPr>
        <w:t xml:space="preserve"> New Tyranny? </w:t>
      </w:r>
      <w:r w:rsidRPr="00CD17F6">
        <w:rPr>
          <w:rFonts w:cs="Arial"/>
          <w:szCs w:val="24"/>
        </w:rPr>
        <w:t>Zed Books, pp 1-15.</w:t>
      </w:r>
    </w:p>
    <w:p w14:paraId="286032AB" w14:textId="6549C604" w:rsidR="000A345B" w:rsidRPr="00CD17F6" w:rsidRDefault="000A345B" w:rsidP="003D35F6">
      <w:pPr>
        <w:pStyle w:val="ListParagraph"/>
        <w:numPr>
          <w:ilvl w:val="0"/>
          <w:numId w:val="8"/>
        </w:numPr>
        <w:spacing w:before="100" w:beforeAutospacing="1" w:after="100" w:afterAutospacing="1"/>
        <w:rPr>
          <w:rFonts w:cs="Arial"/>
          <w:szCs w:val="24"/>
        </w:rPr>
      </w:pPr>
      <w:proofErr w:type="spellStart"/>
      <w:r w:rsidRPr="00CD17F6">
        <w:rPr>
          <w:rFonts w:cs="Arial"/>
          <w:szCs w:val="24"/>
        </w:rPr>
        <w:t>Drolet</w:t>
      </w:r>
      <w:proofErr w:type="spellEnd"/>
      <w:r w:rsidRPr="00CD17F6">
        <w:rPr>
          <w:rFonts w:cs="Arial"/>
          <w:szCs w:val="24"/>
        </w:rPr>
        <w:t xml:space="preserve">, J., </w:t>
      </w:r>
      <w:proofErr w:type="spellStart"/>
      <w:r w:rsidRPr="00CD17F6">
        <w:rPr>
          <w:rFonts w:cs="Arial"/>
          <w:szCs w:val="24"/>
        </w:rPr>
        <w:t>Dominelli</w:t>
      </w:r>
      <w:proofErr w:type="spellEnd"/>
      <w:r w:rsidRPr="00CD17F6">
        <w:rPr>
          <w:rFonts w:cs="Arial"/>
          <w:szCs w:val="24"/>
        </w:rPr>
        <w:t xml:space="preserve">, L., Alston, M., </w:t>
      </w:r>
      <w:proofErr w:type="spellStart"/>
      <w:r w:rsidRPr="00CD17F6">
        <w:rPr>
          <w:rFonts w:cs="Arial"/>
          <w:szCs w:val="24"/>
        </w:rPr>
        <w:t>Ersing</w:t>
      </w:r>
      <w:proofErr w:type="spellEnd"/>
      <w:r w:rsidRPr="00CD17F6">
        <w:rPr>
          <w:rFonts w:cs="Arial"/>
          <w:szCs w:val="24"/>
        </w:rPr>
        <w:t xml:space="preserve">, R., </w:t>
      </w:r>
      <w:proofErr w:type="spellStart"/>
      <w:r w:rsidRPr="00CD17F6">
        <w:rPr>
          <w:rFonts w:cs="Arial"/>
          <w:szCs w:val="24"/>
        </w:rPr>
        <w:t>Mathbor</w:t>
      </w:r>
      <w:proofErr w:type="spellEnd"/>
      <w:r w:rsidRPr="00CD17F6">
        <w:rPr>
          <w:rFonts w:cs="Arial"/>
          <w:szCs w:val="24"/>
        </w:rPr>
        <w:t>, G.,</w:t>
      </w:r>
      <w:r w:rsidR="001558AD" w:rsidRPr="00CD17F6">
        <w:rPr>
          <w:rFonts w:cs="Arial"/>
          <w:szCs w:val="24"/>
        </w:rPr>
        <w:t xml:space="preserve"> </w:t>
      </w:r>
      <w:r w:rsidRPr="00CD17F6">
        <w:rPr>
          <w:rFonts w:cs="Arial"/>
          <w:szCs w:val="24"/>
        </w:rPr>
        <w:t xml:space="preserve">&amp; Wu, H. (2015) Women rebuilding lives post-disaster: innovative community practices for building resilience and promoting sustainable development, </w:t>
      </w:r>
      <w:r w:rsidRPr="00CD17F6">
        <w:rPr>
          <w:rFonts w:cs="Arial"/>
          <w:i/>
          <w:iCs/>
          <w:szCs w:val="24"/>
        </w:rPr>
        <w:t>Gender &amp; Development, 23</w:t>
      </w:r>
      <w:r w:rsidRPr="00CD17F6">
        <w:rPr>
          <w:rFonts w:cs="Arial"/>
          <w:szCs w:val="24"/>
        </w:rPr>
        <w:t>:3, 433-448.</w:t>
      </w:r>
    </w:p>
    <w:p w14:paraId="60B64110" w14:textId="77777777" w:rsidR="0081509B" w:rsidRDefault="000A345B" w:rsidP="0081509B">
      <w:pPr>
        <w:numPr>
          <w:ilvl w:val="0"/>
          <w:numId w:val="8"/>
        </w:numPr>
        <w:spacing w:before="100" w:beforeAutospacing="1" w:after="100" w:afterAutospacing="1"/>
        <w:rPr>
          <w:rFonts w:ascii="Arial" w:hAnsi="Arial" w:cs="Arial"/>
        </w:rPr>
      </w:pPr>
      <w:proofErr w:type="spellStart"/>
      <w:r w:rsidRPr="00CD17F6">
        <w:rPr>
          <w:rFonts w:ascii="Arial" w:hAnsi="Arial" w:cs="Arial"/>
        </w:rPr>
        <w:t>Jewkes</w:t>
      </w:r>
      <w:proofErr w:type="spellEnd"/>
      <w:r w:rsidRPr="00CD17F6">
        <w:rPr>
          <w:rFonts w:ascii="Arial" w:hAnsi="Arial" w:cs="Arial"/>
        </w:rPr>
        <w:t xml:space="preserve">, R. and </w:t>
      </w:r>
      <w:proofErr w:type="spellStart"/>
      <w:r w:rsidRPr="00CD17F6">
        <w:rPr>
          <w:rFonts w:ascii="Arial" w:hAnsi="Arial" w:cs="Arial"/>
        </w:rPr>
        <w:t>Murcott</w:t>
      </w:r>
      <w:proofErr w:type="spellEnd"/>
      <w:r w:rsidRPr="00CD17F6">
        <w:rPr>
          <w:rFonts w:ascii="Arial" w:hAnsi="Arial" w:cs="Arial"/>
        </w:rPr>
        <w:t xml:space="preserve">, A., (1998). Community Representatives: Representing </w:t>
      </w:r>
      <w:bookmarkStart w:id="46" w:name="_Toc12350831"/>
    </w:p>
    <w:p w14:paraId="6987B1F2" w14:textId="3379BF8D" w:rsidR="008C1E64" w:rsidRPr="00CD17F6" w:rsidRDefault="008C1E64" w:rsidP="0081509B">
      <w:pPr>
        <w:numPr>
          <w:ilvl w:val="0"/>
          <w:numId w:val="8"/>
        </w:numPr>
        <w:spacing w:before="100" w:beforeAutospacing="1" w:after="100" w:afterAutospacing="1"/>
        <w:rPr>
          <w:rFonts w:ascii="Arial" w:hAnsi="Arial" w:cs="Arial"/>
        </w:rPr>
      </w:pPr>
      <w:r w:rsidRPr="00CD17F6">
        <w:rPr>
          <w:rFonts w:ascii="Arial" w:hAnsi="Arial" w:cs="Arial"/>
        </w:rPr>
        <w:t xml:space="preserve">Week 8: </w:t>
      </w:r>
      <w:bookmarkEnd w:id="46"/>
      <w:r w:rsidR="00F644BF" w:rsidRPr="00CD17F6">
        <w:rPr>
          <w:rFonts w:ascii="Arial" w:hAnsi="Arial" w:cs="Arial"/>
        </w:rPr>
        <w:t>October 28, 2020</w:t>
      </w:r>
    </w:p>
    <w:p w14:paraId="3A76E92C" w14:textId="77777777" w:rsidR="00ED346D" w:rsidRPr="00CD17F6" w:rsidRDefault="008C1E64" w:rsidP="00ED346D">
      <w:pPr>
        <w:pStyle w:val="Heading3"/>
      </w:pPr>
      <w:r w:rsidRPr="00CD17F6">
        <w:t>Topics:</w:t>
      </w:r>
    </w:p>
    <w:p w14:paraId="192CBD14" w14:textId="29B682EC" w:rsidR="00ED346D" w:rsidRPr="00CD17F6" w:rsidRDefault="00ED346D" w:rsidP="00204F8E">
      <w:pPr>
        <w:pStyle w:val="ListParagraph"/>
        <w:numPr>
          <w:ilvl w:val="0"/>
          <w:numId w:val="19"/>
        </w:numPr>
        <w:rPr>
          <w:rFonts w:cs="Arial"/>
        </w:rPr>
      </w:pPr>
      <w:r w:rsidRPr="00CD17F6">
        <w:rPr>
          <w:rFonts w:cs="Arial"/>
        </w:rPr>
        <w:t>Capacity Building, “Empowerment”, Freedom</w:t>
      </w:r>
    </w:p>
    <w:p w14:paraId="3268F83F" w14:textId="77777777" w:rsidR="008C1E64" w:rsidRPr="00CD17F6" w:rsidRDefault="008C1E64" w:rsidP="003C4014">
      <w:pPr>
        <w:pStyle w:val="Heading3"/>
      </w:pPr>
      <w:r w:rsidRPr="00CD17F6">
        <w:t>Readings:</w:t>
      </w:r>
    </w:p>
    <w:p w14:paraId="6CC9F296" w14:textId="607FCE22" w:rsidR="00ED346D" w:rsidRPr="00CD17F6" w:rsidRDefault="00ED346D" w:rsidP="003D35F6">
      <w:pPr>
        <w:numPr>
          <w:ilvl w:val="0"/>
          <w:numId w:val="8"/>
        </w:numPr>
        <w:spacing w:before="100" w:beforeAutospacing="1" w:after="100" w:afterAutospacing="1"/>
        <w:rPr>
          <w:rFonts w:ascii="Arial" w:hAnsi="Arial" w:cs="Arial"/>
        </w:rPr>
      </w:pPr>
      <w:r w:rsidRPr="00CD17F6">
        <w:rPr>
          <w:rFonts w:ascii="Arial" w:hAnsi="Arial" w:cs="Arial"/>
        </w:rPr>
        <w:t xml:space="preserve">Toomey, A.H. 2011. “Empowerment and disempowerment in community development practice: eight roles practitioners play.” </w:t>
      </w:r>
      <w:r w:rsidRPr="00CD17F6">
        <w:rPr>
          <w:rFonts w:ascii="Arial" w:hAnsi="Arial" w:cs="Arial"/>
          <w:i/>
          <w:iCs/>
        </w:rPr>
        <w:t>Community Development Journal</w:t>
      </w:r>
      <w:r w:rsidRPr="00CD17F6">
        <w:rPr>
          <w:rFonts w:ascii="Arial" w:hAnsi="Arial" w:cs="Arial"/>
        </w:rPr>
        <w:t xml:space="preserve">, </w:t>
      </w:r>
      <w:r w:rsidRPr="00CD17F6">
        <w:rPr>
          <w:rFonts w:ascii="Arial" w:hAnsi="Arial" w:cs="Arial"/>
          <w:i/>
          <w:iCs/>
        </w:rPr>
        <w:t>46</w:t>
      </w:r>
      <w:r w:rsidRPr="00CD17F6">
        <w:rPr>
          <w:rFonts w:ascii="Arial" w:hAnsi="Arial" w:cs="Arial"/>
        </w:rPr>
        <w:t>(2), 181-195.</w:t>
      </w:r>
    </w:p>
    <w:p w14:paraId="1A6C43CE" w14:textId="2213E75D" w:rsidR="00ED346D" w:rsidRPr="00CD17F6" w:rsidRDefault="00ED346D" w:rsidP="003D35F6">
      <w:pPr>
        <w:numPr>
          <w:ilvl w:val="0"/>
          <w:numId w:val="8"/>
        </w:numPr>
        <w:spacing w:before="100" w:beforeAutospacing="1" w:after="100" w:afterAutospacing="1"/>
        <w:rPr>
          <w:rFonts w:ascii="Arial" w:hAnsi="Arial" w:cs="Arial"/>
        </w:rPr>
      </w:pPr>
      <w:r w:rsidRPr="00CD17F6">
        <w:rPr>
          <w:rFonts w:ascii="Arial" w:hAnsi="Arial" w:cs="Arial"/>
        </w:rPr>
        <w:t xml:space="preserve">McGrath, S., </w:t>
      </w:r>
      <w:proofErr w:type="spellStart"/>
      <w:r w:rsidRPr="00CD17F6">
        <w:rPr>
          <w:rFonts w:ascii="Arial" w:hAnsi="Arial" w:cs="Arial"/>
        </w:rPr>
        <w:t>Moffat</w:t>
      </w:r>
      <w:proofErr w:type="spellEnd"/>
      <w:r w:rsidRPr="00CD17F6">
        <w:rPr>
          <w:rFonts w:ascii="Arial" w:hAnsi="Arial" w:cs="Arial"/>
        </w:rPr>
        <w:t xml:space="preserve">, K., George, U., &amp; Lee, B. (1999). Community capacity: The emperor's new clothes. </w:t>
      </w:r>
      <w:r w:rsidRPr="00CD17F6">
        <w:rPr>
          <w:rFonts w:ascii="Arial" w:hAnsi="Arial" w:cs="Arial"/>
          <w:i/>
          <w:iCs/>
        </w:rPr>
        <w:t>Canadian Review of Social Policy, 44</w:t>
      </w:r>
      <w:r w:rsidRPr="00CD17F6">
        <w:rPr>
          <w:rFonts w:ascii="Arial" w:hAnsi="Arial" w:cs="Arial"/>
        </w:rPr>
        <w:t>, 9-23.</w:t>
      </w:r>
    </w:p>
    <w:p w14:paraId="4671EB1C" w14:textId="709F9BAC" w:rsidR="00ED346D" w:rsidRPr="00CD17F6" w:rsidRDefault="00ED346D" w:rsidP="003D35F6">
      <w:pPr>
        <w:numPr>
          <w:ilvl w:val="0"/>
          <w:numId w:val="8"/>
        </w:numPr>
        <w:spacing w:before="100" w:beforeAutospacing="1" w:after="100" w:afterAutospacing="1"/>
        <w:rPr>
          <w:rFonts w:ascii="Arial" w:hAnsi="Arial" w:cs="Arial"/>
        </w:rPr>
      </w:pPr>
      <w:r w:rsidRPr="00CD17F6">
        <w:rPr>
          <w:rFonts w:ascii="Arial" w:hAnsi="Arial" w:cs="Arial"/>
        </w:rPr>
        <w:t xml:space="preserve">Craig, G. (2007). Community capacity-building: Something old, something new...? </w:t>
      </w:r>
      <w:r w:rsidRPr="00CD17F6">
        <w:rPr>
          <w:rFonts w:ascii="Arial" w:hAnsi="Arial" w:cs="Arial"/>
          <w:i/>
          <w:iCs/>
        </w:rPr>
        <w:t>Critical Social Policy</w:t>
      </w:r>
      <w:r w:rsidRPr="00CD17F6">
        <w:rPr>
          <w:rFonts w:ascii="Arial" w:hAnsi="Arial" w:cs="Arial"/>
        </w:rPr>
        <w:t xml:space="preserve">, </w:t>
      </w:r>
      <w:r w:rsidRPr="00CD17F6">
        <w:rPr>
          <w:rFonts w:ascii="Arial" w:hAnsi="Arial" w:cs="Arial"/>
          <w:i/>
          <w:iCs/>
        </w:rPr>
        <w:t>27</w:t>
      </w:r>
      <w:r w:rsidRPr="00CD17F6">
        <w:rPr>
          <w:rFonts w:ascii="Arial" w:hAnsi="Arial" w:cs="Arial"/>
        </w:rPr>
        <w:t>(3), 335-359.</w:t>
      </w:r>
    </w:p>
    <w:p w14:paraId="5C531028" w14:textId="445B740F" w:rsidR="008C1E64" w:rsidRPr="00CD17F6" w:rsidRDefault="00ED346D" w:rsidP="003D35F6">
      <w:pPr>
        <w:numPr>
          <w:ilvl w:val="0"/>
          <w:numId w:val="8"/>
        </w:numPr>
        <w:spacing w:before="100" w:beforeAutospacing="1" w:after="100" w:afterAutospacing="1"/>
        <w:rPr>
          <w:rFonts w:ascii="Arial" w:hAnsi="Arial" w:cs="Arial"/>
        </w:rPr>
      </w:pPr>
      <w:proofErr w:type="spellStart"/>
      <w:r w:rsidRPr="00CD17F6">
        <w:rPr>
          <w:rFonts w:ascii="Arial" w:hAnsi="Arial" w:cs="Arial"/>
        </w:rPr>
        <w:t>Chaskin</w:t>
      </w:r>
      <w:proofErr w:type="spellEnd"/>
      <w:r w:rsidRPr="00CD17F6">
        <w:rPr>
          <w:rFonts w:ascii="Arial" w:hAnsi="Arial" w:cs="Arial"/>
        </w:rPr>
        <w:t xml:space="preserve"> R. J. (2001). Building Community Capacity: A definitional framework and case studies from a comprehensive community initiative. </w:t>
      </w:r>
      <w:r w:rsidRPr="00CD17F6">
        <w:rPr>
          <w:rFonts w:ascii="Arial" w:hAnsi="Arial" w:cs="Arial"/>
          <w:i/>
          <w:iCs/>
        </w:rPr>
        <w:t>Urban Affairs Review</w:t>
      </w:r>
      <w:r w:rsidRPr="00CD17F6">
        <w:rPr>
          <w:rFonts w:ascii="Arial" w:hAnsi="Arial" w:cs="Arial"/>
        </w:rPr>
        <w:t xml:space="preserve">, </w:t>
      </w:r>
      <w:r w:rsidRPr="00CD17F6">
        <w:rPr>
          <w:rFonts w:ascii="Arial" w:hAnsi="Arial" w:cs="Arial"/>
          <w:i/>
          <w:iCs/>
        </w:rPr>
        <w:t>36</w:t>
      </w:r>
      <w:r w:rsidRPr="00CD17F6">
        <w:rPr>
          <w:rFonts w:ascii="Arial" w:hAnsi="Arial" w:cs="Arial"/>
        </w:rPr>
        <w:t>(3), 291- 323.</w:t>
      </w:r>
    </w:p>
    <w:p w14:paraId="799FAB11" w14:textId="3C2149D9" w:rsidR="008C1E64" w:rsidRPr="00CD17F6" w:rsidRDefault="008C1E64" w:rsidP="008C1257">
      <w:pPr>
        <w:pStyle w:val="Heading2"/>
      </w:pPr>
      <w:bookmarkStart w:id="47" w:name="_Toc12350832"/>
      <w:r w:rsidRPr="00CD17F6">
        <w:t xml:space="preserve">Week 9: </w:t>
      </w:r>
      <w:bookmarkEnd w:id="47"/>
      <w:r w:rsidR="00F644BF" w:rsidRPr="00CD17F6">
        <w:t>November 4, 2020</w:t>
      </w:r>
    </w:p>
    <w:p w14:paraId="7D729F29" w14:textId="77777777" w:rsidR="008C1E64" w:rsidRPr="00CD17F6" w:rsidRDefault="008C1E64" w:rsidP="003C4014">
      <w:pPr>
        <w:pStyle w:val="Heading3"/>
      </w:pPr>
      <w:r w:rsidRPr="00CD17F6">
        <w:t>Topics:</w:t>
      </w:r>
    </w:p>
    <w:p w14:paraId="3150EEFE" w14:textId="5FDCFDCA" w:rsidR="008C1E64" w:rsidRPr="00CD17F6" w:rsidRDefault="00F644BF" w:rsidP="003D35F6">
      <w:pPr>
        <w:pStyle w:val="ListParagraph"/>
        <w:numPr>
          <w:ilvl w:val="0"/>
          <w:numId w:val="8"/>
        </w:numPr>
        <w:rPr>
          <w:rFonts w:cs="Arial"/>
          <w:b/>
        </w:rPr>
      </w:pPr>
      <w:r w:rsidRPr="00CD17F6">
        <w:rPr>
          <w:rFonts w:cs="Arial"/>
        </w:rPr>
        <w:t>Movements and Activism (1)</w:t>
      </w:r>
    </w:p>
    <w:p w14:paraId="12AD2B51" w14:textId="77777777" w:rsidR="008C1E64" w:rsidRPr="00CD17F6" w:rsidRDefault="008C1E64" w:rsidP="003C4014">
      <w:pPr>
        <w:pStyle w:val="Heading3"/>
      </w:pPr>
      <w:r w:rsidRPr="00CD17F6">
        <w:lastRenderedPageBreak/>
        <w:t>Readings:</w:t>
      </w:r>
    </w:p>
    <w:p w14:paraId="2710DA36" w14:textId="77777777" w:rsidR="008A069A" w:rsidRPr="00CD17F6" w:rsidRDefault="008A069A" w:rsidP="008A069A">
      <w:pPr>
        <w:pStyle w:val="ListParagraph"/>
        <w:numPr>
          <w:ilvl w:val="0"/>
          <w:numId w:val="8"/>
        </w:numPr>
        <w:spacing w:before="100" w:beforeAutospacing="1" w:after="100" w:afterAutospacing="1"/>
        <w:rPr>
          <w:rFonts w:cs="Arial"/>
          <w:szCs w:val="24"/>
        </w:rPr>
      </w:pPr>
      <w:r w:rsidRPr="00CD17F6">
        <w:rPr>
          <w:rFonts w:cs="Arial"/>
          <w:color w:val="212121"/>
          <w:szCs w:val="24"/>
        </w:rPr>
        <w:t xml:space="preserve">Staples, L. (2012). Community organizing for social justice: Grassroots groups for power. </w:t>
      </w:r>
      <w:r w:rsidRPr="00CD17F6">
        <w:rPr>
          <w:rFonts w:cs="Arial"/>
          <w:i/>
          <w:iCs/>
          <w:color w:val="212121"/>
          <w:szCs w:val="24"/>
        </w:rPr>
        <w:t>Social Work with Groups, 35</w:t>
      </w:r>
      <w:r w:rsidRPr="00CD17F6">
        <w:rPr>
          <w:rFonts w:cs="Arial"/>
          <w:color w:val="212121"/>
          <w:szCs w:val="24"/>
        </w:rPr>
        <w:t>(3),</w:t>
      </w:r>
      <w:r w:rsidRPr="00CD17F6">
        <w:rPr>
          <w:rFonts w:cs="Arial"/>
          <w:i/>
          <w:iCs/>
          <w:color w:val="212121"/>
          <w:szCs w:val="24"/>
        </w:rPr>
        <w:t xml:space="preserve"> </w:t>
      </w:r>
      <w:r w:rsidRPr="00CD17F6">
        <w:rPr>
          <w:rFonts w:cs="Arial"/>
          <w:color w:val="212121"/>
          <w:szCs w:val="24"/>
        </w:rPr>
        <w:t>287-296.</w:t>
      </w:r>
    </w:p>
    <w:p w14:paraId="0003FFA5" w14:textId="2B8E7202" w:rsidR="00690B50" w:rsidRPr="00CD17F6" w:rsidRDefault="00690B50" w:rsidP="003D35F6">
      <w:pPr>
        <w:pStyle w:val="ListParagraph"/>
        <w:numPr>
          <w:ilvl w:val="0"/>
          <w:numId w:val="8"/>
        </w:numPr>
        <w:rPr>
          <w:rFonts w:cs="Arial"/>
          <w:szCs w:val="24"/>
        </w:rPr>
      </w:pPr>
      <w:r w:rsidRPr="00CD17F6">
        <w:rPr>
          <w:rFonts w:cs="Arial"/>
        </w:rPr>
        <w:t xml:space="preserve">Smith, A. </w:t>
      </w:r>
      <w:r w:rsidR="00F54AE1" w:rsidRPr="00CD17F6">
        <w:rPr>
          <w:rFonts w:cs="Arial"/>
        </w:rPr>
        <w:t>(</w:t>
      </w:r>
      <w:r w:rsidRPr="00CD17F6">
        <w:rPr>
          <w:rFonts w:cs="Arial"/>
        </w:rPr>
        <w:t>2006</w:t>
      </w:r>
      <w:r w:rsidR="00F54AE1" w:rsidRPr="00CD17F6">
        <w:rPr>
          <w:rFonts w:cs="Arial"/>
        </w:rPr>
        <w:t>)</w:t>
      </w:r>
      <w:r w:rsidRPr="00CD17F6">
        <w:rPr>
          <w:rFonts w:cs="Arial"/>
        </w:rPr>
        <w:t xml:space="preserve">. Heteropatriarchy and the Three Pillars of White Supremacy. </w:t>
      </w:r>
      <w:proofErr w:type="gramStart"/>
      <w:r w:rsidRPr="00CD17F6">
        <w:rPr>
          <w:rFonts w:cs="Arial"/>
        </w:rPr>
        <w:t>In</w:t>
      </w:r>
      <w:r w:rsidR="00F54AE1" w:rsidRPr="00CD17F6">
        <w:rPr>
          <w:rFonts w:cs="Arial"/>
        </w:rPr>
        <w:t xml:space="preserve">, </w:t>
      </w:r>
      <w:r w:rsidRPr="00CD17F6">
        <w:rPr>
          <w:rFonts w:cs="Arial"/>
        </w:rPr>
        <w:t xml:space="preserve"> </w:t>
      </w:r>
      <w:r w:rsidR="00F54AE1" w:rsidRPr="00CD17F6">
        <w:rPr>
          <w:rFonts w:cs="Arial"/>
        </w:rPr>
        <w:t>Color</w:t>
      </w:r>
      <w:proofErr w:type="gramEnd"/>
      <w:r w:rsidR="00F54AE1" w:rsidRPr="00CD17F6">
        <w:rPr>
          <w:rFonts w:cs="Arial"/>
        </w:rPr>
        <w:t xml:space="preserve"> of Violence: the </w:t>
      </w:r>
      <w:r w:rsidRPr="00CD17F6">
        <w:rPr>
          <w:rFonts w:cs="Arial"/>
        </w:rPr>
        <w:t>Incite</w:t>
      </w:r>
      <w:r w:rsidR="00F54AE1" w:rsidRPr="00CD17F6">
        <w:rPr>
          <w:rFonts w:cs="Arial"/>
        </w:rPr>
        <w:t xml:space="preserve"> Anthology</w:t>
      </w:r>
      <w:r w:rsidRPr="00CD17F6">
        <w:rPr>
          <w:rFonts w:cs="Arial"/>
        </w:rPr>
        <w:t xml:space="preserve">! </w:t>
      </w:r>
      <w:r w:rsidR="00F54AE1" w:rsidRPr="00CD17F6">
        <w:rPr>
          <w:rFonts w:cs="Arial"/>
        </w:rPr>
        <w:t>(Ed.)</w:t>
      </w:r>
      <w:r w:rsidRPr="00CD17F6">
        <w:rPr>
          <w:rFonts w:cs="Arial"/>
        </w:rPr>
        <w:t xml:space="preserve"> Color of Violence: </w:t>
      </w:r>
      <w:r w:rsidR="00F54AE1" w:rsidRPr="00CD17F6">
        <w:rPr>
          <w:rFonts w:cs="Arial"/>
        </w:rPr>
        <w:t>Incite! Women of Color Against Violence.</w:t>
      </w:r>
      <w:r w:rsidRPr="00CD17F6">
        <w:rPr>
          <w:rFonts w:cs="Arial"/>
        </w:rPr>
        <w:t xml:space="preserve"> Cambridge: South End Press: 6</w:t>
      </w:r>
      <w:r w:rsidR="00F54AE1" w:rsidRPr="00CD17F6">
        <w:rPr>
          <w:rFonts w:cs="Arial"/>
        </w:rPr>
        <w:t>5</w:t>
      </w:r>
      <w:r w:rsidRPr="00CD17F6">
        <w:rPr>
          <w:rFonts w:cs="Arial"/>
        </w:rPr>
        <w:t>-7</w:t>
      </w:r>
      <w:r w:rsidR="00F54AE1" w:rsidRPr="00CD17F6">
        <w:rPr>
          <w:rFonts w:cs="Arial"/>
        </w:rPr>
        <w:t>4</w:t>
      </w:r>
      <w:r w:rsidRPr="00CD17F6">
        <w:rPr>
          <w:rFonts w:cs="Arial"/>
        </w:rPr>
        <w:t>.</w:t>
      </w:r>
    </w:p>
    <w:p w14:paraId="21B5E976" w14:textId="77777777" w:rsidR="008A069A" w:rsidRPr="00CD17F6" w:rsidRDefault="00F644BF" w:rsidP="008A069A">
      <w:pPr>
        <w:pStyle w:val="ListParagraph"/>
        <w:numPr>
          <w:ilvl w:val="0"/>
          <w:numId w:val="28"/>
        </w:numPr>
        <w:rPr>
          <w:rFonts w:cs="Arial"/>
          <w:szCs w:val="24"/>
        </w:rPr>
      </w:pPr>
      <w:r w:rsidRPr="00CD17F6">
        <w:rPr>
          <w:rFonts w:cs="Arial"/>
          <w:szCs w:val="24"/>
        </w:rPr>
        <w:t xml:space="preserve">Policy.M4BL.org. </w:t>
      </w:r>
      <w:r w:rsidRPr="00CD17F6">
        <w:rPr>
          <w:rFonts w:cs="Arial"/>
          <w:i/>
          <w:iCs/>
          <w:szCs w:val="24"/>
        </w:rPr>
        <w:t>A vision for Black Lives: Policy Demands for Black Power, Freedom, &amp; Justice: The movement for Black Lives.</w:t>
      </w:r>
      <w:r w:rsidR="00590E8A" w:rsidRPr="00CD17F6">
        <w:rPr>
          <w:rFonts w:cs="Arial"/>
          <w:i/>
          <w:iCs/>
          <w:szCs w:val="24"/>
        </w:rPr>
        <w:t xml:space="preserve"> </w:t>
      </w:r>
      <w:hyperlink r:id="rId14" w:history="1">
        <w:r w:rsidR="00590E8A" w:rsidRPr="00CD17F6">
          <w:rPr>
            <w:rStyle w:val="Hyperlink"/>
            <w:rFonts w:cs="Arial"/>
            <w:szCs w:val="24"/>
          </w:rPr>
          <w:t>https://neweconomy.net/sites/default/files/resources/20160726-m4bl-Vision-Booklet-V3.pdf</w:t>
        </w:r>
      </w:hyperlink>
      <w:r w:rsidR="008A069A" w:rsidRPr="00CD17F6">
        <w:rPr>
          <w:rFonts w:cs="Arial"/>
          <w:color w:val="222222"/>
          <w:szCs w:val="24"/>
          <w:shd w:val="clear" w:color="auto" w:fill="FFFFFF"/>
        </w:rPr>
        <w:t xml:space="preserve"> </w:t>
      </w:r>
    </w:p>
    <w:p w14:paraId="1BC76FE5" w14:textId="66CD42B6" w:rsidR="00E357CF" w:rsidRPr="00CD17F6" w:rsidRDefault="0018693D" w:rsidP="0018693D">
      <w:pPr>
        <w:pStyle w:val="ListParagraph"/>
        <w:numPr>
          <w:ilvl w:val="0"/>
          <w:numId w:val="28"/>
        </w:numPr>
        <w:spacing w:before="100" w:beforeAutospacing="1" w:after="100" w:afterAutospacing="1"/>
        <w:rPr>
          <w:rFonts w:cs="Arial"/>
          <w:szCs w:val="24"/>
        </w:rPr>
      </w:pPr>
      <w:proofErr w:type="spellStart"/>
      <w:r w:rsidRPr="00CD17F6">
        <w:rPr>
          <w:rFonts w:cs="Arial"/>
          <w:szCs w:val="24"/>
        </w:rPr>
        <w:t>Peretz</w:t>
      </w:r>
      <w:proofErr w:type="spellEnd"/>
      <w:r w:rsidRPr="00CD17F6">
        <w:rPr>
          <w:rFonts w:cs="Arial"/>
          <w:szCs w:val="24"/>
        </w:rPr>
        <w:t xml:space="preserve">, T. (2020) Why </w:t>
      </w:r>
      <w:proofErr w:type="gramStart"/>
      <w:r w:rsidRPr="00CD17F6">
        <w:rPr>
          <w:rFonts w:cs="Arial"/>
          <w:szCs w:val="24"/>
        </w:rPr>
        <w:t>Atlanta?:</w:t>
      </w:r>
      <w:proofErr w:type="gramEnd"/>
      <w:r w:rsidRPr="00CD17F6">
        <w:rPr>
          <w:rFonts w:cs="Arial"/>
          <w:szCs w:val="24"/>
        </w:rPr>
        <w:t xml:space="preserve"> a case study of how place produces intersectional social movement groups, Gender, Place &amp; Culture, 27(10), 1438-1459, DOI: 10.1080/0966369X.2019.1693340 </w:t>
      </w:r>
    </w:p>
    <w:p w14:paraId="151412EA" w14:textId="49CFF466" w:rsidR="008C1E64" w:rsidRPr="00CD17F6" w:rsidRDefault="008C1E64" w:rsidP="008C1257">
      <w:pPr>
        <w:pStyle w:val="Heading2"/>
      </w:pPr>
      <w:bookmarkStart w:id="48" w:name="_Toc12350833"/>
      <w:r w:rsidRPr="00CD17F6">
        <w:t xml:space="preserve">Week 10: </w:t>
      </w:r>
      <w:bookmarkEnd w:id="48"/>
      <w:r w:rsidR="00A20845" w:rsidRPr="00CD17F6">
        <w:t>November 11, 2020</w:t>
      </w:r>
    </w:p>
    <w:p w14:paraId="3E2653CE" w14:textId="77777777" w:rsidR="008C1E64" w:rsidRPr="00CD17F6" w:rsidRDefault="008C1E64" w:rsidP="003C4014">
      <w:pPr>
        <w:pStyle w:val="Heading3"/>
      </w:pPr>
      <w:r w:rsidRPr="00CD17F6">
        <w:t>Topics:</w:t>
      </w:r>
    </w:p>
    <w:p w14:paraId="5F69D389" w14:textId="20ED3126" w:rsidR="008C1E64" w:rsidRPr="00CD17F6" w:rsidRDefault="00A20845" w:rsidP="003D35F6">
      <w:pPr>
        <w:pStyle w:val="ListParagraph"/>
        <w:numPr>
          <w:ilvl w:val="0"/>
          <w:numId w:val="8"/>
        </w:numPr>
        <w:rPr>
          <w:rFonts w:cs="Arial"/>
          <w:b/>
        </w:rPr>
      </w:pPr>
      <w:r w:rsidRPr="00CD17F6">
        <w:rPr>
          <w:rFonts w:cs="Arial"/>
        </w:rPr>
        <w:t>Movements and Activism (2)</w:t>
      </w:r>
    </w:p>
    <w:p w14:paraId="649BE26B" w14:textId="77777777" w:rsidR="008C1E64" w:rsidRPr="00CD17F6" w:rsidRDefault="008C1E64" w:rsidP="003C4014">
      <w:pPr>
        <w:pStyle w:val="Heading3"/>
      </w:pPr>
      <w:r w:rsidRPr="00CD17F6">
        <w:t>Readings:</w:t>
      </w:r>
    </w:p>
    <w:p w14:paraId="6D2530C7" w14:textId="4AD70DBD" w:rsidR="00B81442" w:rsidRPr="00B81442" w:rsidRDefault="00B81442" w:rsidP="00B81442">
      <w:pPr>
        <w:pStyle w:val="ListParagraph"/>
        <w:numPr>
          <w:ilvl w:val="0"/>
          <w:numId w:val="8"/>
        </w:numPr>
        <w:spacing w:before="100" w:beforeAutospacing="1" w:after="100" w:afterAutospacing="1"/>
        <w:rPr>
          <w:rFonts w:cs="Arial"/>
        </w:rPr>
      </w:pPr>
      <w:r w:rsidRPr="00B81442">
        <w:rPr>
          <w:rFonts w:cs="Arial"/>
        </w:rPr>
        <w:t>Christens, B.D.</w:t>
      </w:r>
      <w:r w:rsidR="00EA6037">
        <w:rPr>
          <w:rFonts w:cs="Arial"/>
        </w:rPr>
        <w:t>, &amp; Speer, P.</w:t>
      </w:r>
      <w:r w:rsidRPr="00B81442">
        <w:rPr>
          <w:rFonts w:cs="Arial"/>
        </w:rPr>
        <w:t xml:space="preserve"> (2015). Community Organizing: Practice, Research and Policy Implications. </w:t>
      </w:r>
      <w:r w:rsidRPr="00B81442">
        <w:rPr>
          <w:rFonts w:cs="Arial"/>
          <w:i/>
          <w:iCs/>
        </w:rPr>
        <w:t>Social Issues and Policy Review</w:t>
      </w:r>
      <w:r w:rsidRPr="00B81442">
        <w:rPr>
          <w:rFonts w:cs="Arial"/>
        </w:rPr>
        <w:t>, 9(1), 193-222.</w:t>
      </w:r>
    </w:p>
    <w:p w14:paraId="4955C5F0" w14:textId="64074F13" w:rsidR="00A20845" w:rsidRPr="00CD17F6" w:rsidRDefault="00A20845" w:rsidP="003D35F6">
      <w:pPr>
        <w:numPr>
          <w:ilvl w:val="0"/>
          <w:numId w:val="8"/>
        </w:numPr>
        <w:spacing w:before="100" w:beforeAutospacing="1" w:after="100" w:afterAutospacing="1"/>
        <w:rPr>
          <w:rFonts w:ascii="Arial" w:hAnsi="Arial" w:cs="Arial"/>
        </w:rPr>
      </w:pPr>
      <w:r w:rsidRPr="004D075B">
        <w:rPr>
          <w:rFonts w:ascii="Arial" w:hAnsi="Arial" w:cs="Arial"/>
        </w:rPr>
        <w:t>Naples, N.A.</w:t>
      </w:r>
      <w:r w:rsidRPr="00CD17F6">
        <w:rPr>
          <w:rFonts w:ascii="Arial" w:hAnsi="Arial" w:cs="Arial"/>
        </w:rPr>
        <w:t xml:space="preserve"> (1998). Introduction: Women’s Community Activism and Feminist Activist Research, in Nancy A. Naples (Ed). pp. 1-30. Community Activism and Feminist Politics: organizing across race, class and gender. Routledge: New York and London.</w:t>
      </w:r>
    </w:p>
    <w:p w14:paraId="3DAFF1E4" w14:textId="77777777" w:rsidR="00EA6037" w:rsidRDefault="00EA6037" w:rsidP="00EA6037">
      <w:pPr>
        <w:pStyle w:val="ListParagraph"/>
        <w:numPr>
          <w:ilvl w:val="0"/>
          <w:numId w:val="8"/>
        </w:numPr>
        <w:rPr>
          <w:rFonts w:cs="Arial"/>
        </w:rPr>
      </w:pPr>
      <w:r w:rsidRPr="00CD17F6">
        <w:rPr>
          <w:rFonts w:cs="Arial"/>
        </w:rPr>
        <w:t xml:space="preserve">Withers, A. J., et al. “Radical Disability Politics.” Routledge Handbook of Radical Politics, edited by Ruth </w:t>
      </w:r>
      <w:proofErr w:type="spellStart"/>
      <w:r w:rsidRPr="00CD17F6">
        <w:rPr>
          <w:rFonts w:cs="Arial"/>
        </w:rPr>
        <w:t>Kinna</w:t>
      </w:r>
      <w:proofErr w:type="spellEnd"/>
      <w:r w:rsidRPr="00CD17F6">
        <w:rPr>
          <w:rFonts w:cs="Arial"/>
        </w:rPr>
        <w:t xml:space="preserve"> and Uri Gordon, Routledge, 2019, pp. 178–93.</w:t>
      </w:r>
    </w:p>
    <w:p w14:paraId="24BE52F6" w14:textId="513E3DD6" w:rsidR="00CD17F6" w:rsidRPr="005F6D82" w:rsidRDefault="00A20845" w:rsidP="005F6D82">
      <w:pPr>
        <w:numPr>
          <w:ilvl w:val="0"/>
          <w:numId w:val="8"/>
        </w:numPr>
        <w:spacing w:before="100" w:beforeAutospacing="1" w:after="100" w:afterAutospacing="1"/>
        <w:rPr>
          <w:rFonts w:ascii="Arial" w:hAnsi="Arial" w:cs="Arial"/>
        </w:rPr>
      </w:pPr>
      <w:r w:rsidRPr="00EA6037">
        <w:rPr>
          <w:rFonts w:ascii="Arial" w:hAnsi="Arial" w:cs="Arial"/>
        </w:rPr>
        <w:t>Tagore, S.</w:t>
      </w:r>
      <w:r w:rsidRPr="00CD17F6">
        <w:rPr>
          <w:rFonts w:ascii="Arial" w:hAnsi="Arial" w:cs="Arial"/>
        </w:rPr>
        <w:t xml:space="preserve"> 2011. “A Slam on Feminism in Academia” in Yee, J. (Ed). 2011. </w:t>
      </w:r>
      <w:r w:rsidRPr="00CD17F6">
        <w:rPr>
          <w:rFonts w:ascii="Arial" w:hAnsi="Arial" w:cs="Arial"/>
          <w:i/>
          <w:iCs/>
        </w:rPr>
        <w:t xml:space="preserve">Feminism </w:t>
      </w:r>
      <w:proofErr w:type="gramStart"/>
      <w:r w:rsidRPr="00CD17F6">
        <w:rPr>
          <w:rFonts w:ascii="Arial" w:hAnsi="Arial" w:cs="Arial"/>
          <w:i/>
          <w:iCs/>
        </w:rPr>
        <w:t>For</w:t>
      </w:r>
      <w:proofErr w:type="gramEnd"/>
      <w:r w:rsidRPr="00CD17F6">
        <w:rPr>
          <w:rFonts w:ascii="Arial" w:hAnsi="Arial" w:cs="Arial"/>
          <w:i/>
          <w:iCs/>
        </w:rPr>
        <w:t xml:space="preserve"> Real: Deconstructing the Academic Industrial Complex of </w:t>
      </w:r>
      <w:r w:rsidR="0018693D" w:rsidRPr="00CD17F6">
        <w:rPr>
          <w:rFonts w:ascii="Arial" w:hAnsi="Arial" w:cs="Arial"/>
          <w:i/>
          <w:iCs/>
        </w:rPr>
        <w:t>F</w:t>
      </w:r>
      <w:r w:rsidRPr="00CD17F6">
        <w:rPr>
          <w:rFonts w:ascii="Arial" w:hAnsi="Arial" w:cs="Arial"/>
          <w:i/>
          <w:iCs/>
        </w:rPr>
        <w:t xml:space="preserve">eminism. </w:t>
      </w:r>
      <w:r w:rsidRPr="00CD17F6">
        <w:rPr>
          <w:rFonts w:ascii="Arial" w:hAnsi="Arial" w:cs="Arial"/>
        </w:rPr>
        <w:t>Canadian Centre for Policy Alternatives: Canada. Pp37-42.</w:t>
      </w:r>
    </w:p>
    <w:p w14:paraId="04C92737" w14:textId="097EC93E" w:rsidR="008C1E64" w:rsidRPr="00CD17F6" w:rsidRDefault="008C1E64" w:rsidP="008C1257">
      <w:pPr>
        <w:pStyle w:val="Heading2"/>
      </w:pPr>
      <w:bookmarkStart w:id="49" w:name="_Toc12350834"/>
      <w:r w:rsidRPr="00CD17F6">
        <w:t xml:space="preserve">Week 11: </w:t>
      </w:r>
      <w:bookmarkEnd w:id="49"/>
      <w:r w:rsidR="005D794E" w:rsidRPr="00CD17F6">
        <w:t>November 18, 2020</w:t>
      </w:r>
    </w:p>
    <w:p w14:paraId="33F22766" w14:textId="77777777" w:rsidR="008C1E64" w:rsidRPr="00CD17F6" w:rsidRDefault="008C1E64" w:rsidP="003C4014">
      <w:pPr>
        <w:pStyle w:val="Heading3"/>
        <w:rPr>
          <w:b/>
          <w:u w:val="single"/>
        </w:rPr>
      </w:pPr>
      <w:r w:rsidRPr="00CD17F6">
        <w:t>Topics:</w:t>
      </w:r>
    </w:p>
    <w:p w14:paraId="4662A9C6" w14:textId="6BEE6AB5" w:rsidR="008C1E64" w:rsidRPr="00CD17F6" w:rsidRDefault="003D7AB2" w:rsidP="003D35F6">
      <w:pPr>
        <w:pStyle w:val="ListParagraph"/>
        <w:numPr>
          <w:ilvl w:val="0"/>
          <w:numId w:val="9"/>
        </w:numPr>
        <w:rPr>
          <w:rFonts w:cs="Arial"/>
          <w:b/>
        </w:rPr>
      </w:pPr>
      <w:r w:rsidRPr="00CD17F6">
        <w:rPr>
          <w:rFonts w:cs="Arial"/>
        </w:rPr>
        <w:t xml:space="preserve">History, </w:t>
      </w:r>
      <w:r w:rsidR="00A31AC3">
        <w:rPr>
          <w:rFonts w:cs="Arial"/>
        </w:rPr>
        <w:t>‘</w:t>
      </w:r>
      <w:r w:rsidRPr="00CD17F6">
        <w:rPr>
          <w:rFonts w:cs="Arial"/>
        </w:rPr>
        <w:t>Voice</w:t>
      </w:r>
      <w:r w:rsidR="00A31AC3">
        <w:rPr>
          <w:rFonts w:cs="Arial"/>
        </w:rPr>
        <w:t>’</w:t>
      </w:r>
      <w:r w:rsidRPr="00CD17F6">
        <w:rPr>
          <w:rFonts w:cs="Arial"/>
        </w:rPr>
        <w:t xml:space="preserve"> and Representation</w:t>
      </w:r>
    </w:p>
    <w:p w14:paraId="5217EF90" w14:textId="77777777" w:rsidR="008C1E64" w:rsidRPr="00CD17F6" w:rsidRDefault="008C1E64" w:rsidP="003C4014">
      <w:pPr>
        <w:pStyle w:val="Heading3"/>
      </w:pPr>
      <w:r w:rsidRPr="00CD17F6">
        <w:lastRenderedPageBreak/>
        <w:t>Readings:</w:t>
      </w:r>
    </w:p>
    <w:p w14:paraId="03501B1E" w14:textId="77A05C60" w:rsidR="003D7AB2" w:rsidRPr="00CD17F6" w:rsidRDefault="003D7AB2" w:rsidP="003D35F6">
      <w:pPr>
        <w:pStyle w:val="NormalWeb"/>
        <w:numPr>
          <w:ilvl w:val="0"/>
          <w:numId w:val="9"/>
        </w:numPr>
        <w:rPr>
          <w:rFonts w:cs="Arial"/>
        </w:rPr>
      </w:pPr>
      <w:r w:rsidRPr="00CD17F6">
        <w:rPr>
          <w:rFonts w:cs="Arial"/>
          <w:color w:val="212121"/>
        </w:rPr>
        <w:t xml:space="preserve">Chapman, C., &amp; Withers, A. J. (2019). </w:t>
      </w:r>
      <w:r w:rsidRPr="00CD17F6">
        <w:rPr>
          <w:rFonts w:cs="Arial"/>
          <w:i/>
          <w:iCs/>
          <w:color w:val="212121"/>
        </w:rPr>
        <w:t>A Violent History of Benevolence: Interlocking Oppression in the Moral Economies of Social Working</w:t>
      </w:r>
      <w:r w:rsidRPr="00CD17F6">
        <w:rPr>
          <w:rFonts w:cs="Arial"/>
          <w:color w:val="212121"/>
        </w:rPr>
        <w:t>. University of Toronto Press.</w:t>
      </w:r>
    </w:p>
    <w:p w14:paraId="53B36CEF" w14:textId="20F8B80E" w:rsidR="001663BC" w:rsidRPr="00A31AC3" w:rsidRDefault="003D7AB2" w:rsidP="001663BC">
      <w:pPr>
        <w:pStyle w:val="NormalWeb"/>
        <w:numPr>
          <w:ilvl w:val="0"/>
          <w:numId w:val="9"/>
        </w:numPr>
        <w:rPr>
          <w:rFonts w:cs="Arial"/>
        </w:rPr>
      </w:pPr>
      <w:r w:rsidRPr="00CD17F6">
        <w:rPr>
          <w:rFonts w:cs="Arial"/>
          <w:color w:val="212121"/>
        </w:rPr>
        <w:t xml:space="preserve">Joseph, A. J. (2019). Constituting “Lived Experience” Discourses in Mental Health: The Ethics of Racialized Identification/Representation and the Erasure of </w:t>
      </w:r>
      <w:r w:rsidRPr="00A31AC3">
        <w:rPr>
          <w:rFonts w:cs="Arial"/>
          <w:color w:val="212121"/>
        </w:rPr>
        <w:t>Intergeneration Colonial Violence.</w:t>
      </w:r>
      <w:r w:rsidR="001663BC" w:rsidRPr="00A31AC3">
        <w:rPr>
          <w:rFonts w:cs="Arial"/>
          <w:color w:val="212121"/>
        </w:rPr>
        <w:t xml:space="preserve"> https://jemh.ca/issues/v9/documents/JEMH%20Inclusion%20i.pdf</w:t>
      </w:r>
    </w:p>
    <w:p w14:paraId="79A27F2F" w14:textId="3480809D" w:rsidR="001663BC" w:rsidRPr="00A31AC3" w:rsidRDefault="001663BC" w:rsidP="004F29F0">
      <w:pPr>
        <w:pStyle w:val="ListParagraph"/>
        <w:numPr>
          <w:ilvl w:val="0"/>
          <w:numId w:val="9"/>
        </w:numPr>
        <w:rPr>
          <w:rFonts w:cs="Arial"/>
          <w:szCs w:val="24"/>
        </w:rPr>
      </w:pPr>
      <w:r w:rsidRPr="00410E62">
        <w:rPr>
          <w:rFonts w:cs="Arial"/>
          <w:color w:val="222222"/>
          <w:szCs w:val="24"/>
          <w:shd w:val="clear" w:color="auto" w:fill="FFFFFF"/>
          <w:lang w:val="fr-FR"/>
        </w:rPr>
        <w:t xml:space="preserve">Guimont Marceau, S., &amp; Martin, P. M. (2020). </w:t>
      </w:r>
      <w:r w:rsidRPr="00A31AC3">
        <w:rPr>
          <w:rFonts w:cs="Arial"/>
          <w:color w:val="222222"/>
          <w:szCs w:val="24"/>
          <w:shd w:val="clear" w:color="auto" w:fill="FFFFFF"/>
        </w:rPr>
        <w:t>‘Dialogue divides if it is not fair’: Québec First Nations’ youth call for responsive spaces of citizenship. </w:t>
      </w:r>
      <w:r w:rsidRPr="00A31AC3">
        <w:rPr>
          <w:rFonts w:cs="Arial"/>
          <w:i/>
          <w:iCs/>
          <w:color w:val="222222"/>
          <w:szCs w:val="24"/>
          <w:shd w:val="clear" w:color="auto" w:fill="FFFFFF"/>
        </w:rPr>
        <w:t>Social &amp; Cultural Geography</w:t>
      </w:r>
      <w:r w:rsidRPr="00A31AC3">
        <w:rPr>
          <w:rFonts w:cs="Arial"/>
          <w:color w:val="222222"/>
          <w:szCs w:val="24"/>
          <w:shd w:val="clear" w:color="auto" w:fill="FFFFFF"/>
        </w:rPr>
        <w:t>, </w:t>
      </w:r>
      <w:r w:rsidRPr="00A31AC3">
        <w:rPr>
          <w:rFonts w:cs="Arial"/>
          <w:i/>
          <w:iCs/>
          <w:color w:val="222222"/>
          <w:szCs w:val="24"/>
          <w:shd w:val="clear" w:color="auto" w:fill="FFFFFF"/>
        </w:rPr>
        <w:t>21</w:t>
      </w:r>
      <w:r w:rsidRPr="00A31AC3">
        <w:rPr>
          <w:rFonts w:cs="Arial"/>
          <w:color w:val="222222"/>
          <w:szCs w:val="24"/>
          <w:shd w:val="clear" w:color="auto" w:fill="FFFFFF"/>
        </w:rPr>
        <w:t>(6), 767-787.</w:t>
      </w:r>
    </w:p>
    <w:p w14:paraId="7F779511" w14:textId="6407B42F" w:rsidR="00A31AC3" w:rsidRPr="002E0DE3" w:rsidRDefault="00A31AC3" w:rsidP="00A31AC3">
      <w:pPr>
        <w:pStyle w:val="ListParagraph"/>
        <w:numPr>
          <w:ilvl w:val="0"/>
          <w:numId w:val="9"/>
        </w:numPr>
        <w:rPr>
          <w:rFonts w:cs="Arial"/>
          <w:szCs w:val="24"/>
        </w:rPr>
      </w:pPr>
      <w:r w:rsidRPr="00531B93">
        <w:rPr>
          <w:rFonts w:cs="Arial"/>
          <w:color w:val="222222"/>
          <w:szCs w:val="24"/>
          <w:shd w:val="clear" w:color="auto" w:fill="FFFFFF"/>
        </w:rPr>
        <w:t xml:space="preserve">Alonso, L., &amp; Le, K. (2020). The Language Warriors: Transcending ideologies on </w:t>
      </w:r>
      <w:r w:rsidRPr="002E0DE3">
        <w:rPr>
          <w:rFonts w:cs="Arial"/>
          <w:color w:val="222222"/>
          <w:szCs w:val="24"/>
          <w:shd w:val="clear" w:color="auto" w:fill="FFFFFF"/>
        </w:rPr>
        <w:t>bilingualism in education. </w:t>
      </w:r>
      <w:r w:rsidRPr="002E0DE3">
        <w:rPr>
          <w:rFonts w:cs="Arial"/>
          <w:i/>
          <w:iCs/>
          <w:color w:val="222222"/>
          <w:szCs w:val="24"/>
          <w:shd w:val="clear" w:color="auto" w:fill="FFFFFF"/>
        </w:rPr>
        <w:t>Action Research</w:t>
      </w:r>
      <w:r w:rsidRPr="002E0DE3">
        <w:rPr>
          <w:rFonts w:cs="Arial"/>
          <w:color w:val="222222"/>
          <w:szCs w:val="24"/>
          <w:shd w:val="clear" w:color="auto" w:fill="FFFFFF"/>
        </w:rPr>
        <w:t>, 1476750320931155.</w:t>
      </w:r>
    </w:p>
    <w:p w14:paraId="1698670A" w14:textId="323094F9" w:rsidR="00531B93" w:rsidRPr="00410E62" w:rsidRDefault="00531B93" w:rsidP="00410E62">
      <w:pPr>
        <w:pStyle w:val="ListParagraph"/>
        <w:numPr>
          <w:ilvl w:val="0"/>
          <w:numId w:val="9"/>
        </w:numPr>
        <w:rPr>
          <w:szCs w:val="24"/>
        </w:rPr>
      </w:pPr>
      <w:r w:rsidRPr="002E0DE3">
        <w:rPr>
          <w:rFonts w:cs="Arial"/>
          <w:color w:val="222222"/>
          <w:szCs w:val="24"/>
          <w:shd w:val="clear" w:color="auto" w:fill="FFFFFF"/>
        </w:rPr>
        <w:t>Fudge Schormans, A. (2015). Corroding the comforts of social work knowing: Persons with intellectual disabilities claim the right of inspection over public photographic images. </w:t>
      </w:r>
      <w:r w:rsidRPr="002E0DE3">
        <w:rPr>
          <w:rFonts w:cs="Arial"/>
          <w:i/>
          <w:iCs/>
          <w:color w:val="222222"/>
          <w:szCs w:val="24"/>
          <w:shd w:val="clear" w:color="auto" w:fill="FFFFFF"/>
        </w:rPr>
        <w:t>Social work artfully: Beyond borders and boundaries</w:t>
      </w:r>
      <w:r w:rsidRPr="002E0DE3">
        <w:rPr>
          <w:rFonts w:cs="Arial"/>
          <w:color w:val="222222"/>
          <w:szCs w:val="24"/>
          <w:shd w:val="clear" w:color="auto" w:fill="FFFFFF"/>
        </w:rPr>
        <w:t>, 173-188.</w:t>
      </w:r>
    </w:p>
    <w:p w14:paraId="2F81C680" w14:textId="2DD632F5" w:rsidR="008C1E64" w:rsidRPr="00CD17F6" w:rsidRDefault="008C1E64" w:rsidP="008C1257">
      <w:pPr>
        <w:pStyle w:val="Heading2"/>
      </w:pPr>
      <w:bookmarkStart w:id="50" w:name="_Toc12350835"/>
      <w:r w:rsidRPr="00CD17F6">
        <w:t xml:space="preserve">Week 12: </w:t>
      </w:r>
      <w:bookmarkEnd w:id="50"/>
      <w:r w:rsidR="005D794E" w:rsidRPr="00CD17F6">
        <w:t>November 25, 2020</w:t>
      </w:r>
    </w:p>
    <w:p w14:paraId="20A8F405" w14:textId="77777777" w:rsidR="008C1E64" w:rsidRPr="00CD17F6" w:rsidRDefault="008C1E64" w:rsidP="003C4014">
      <w:pPr>
        <w:pStyle w:val="Heading3"/>
      </w:pPr>
      <w:r w:rsidRPr="00CD17F6">
        <w:t>Topics:</w:t>
      </w:r>
    </w:p>
    <w:p w14:paraId="5BBE5F92" w14:textId="4BFD11D9" w:rsidR="008C1E64" w:rsidRPr="00CD17F6" w:rsidRDefault="00D74D99" w:rsidP="003D35F6">
      <w:pPr>
        <w:pStyle w:val="ListParagraph"/>
        <w:numPr>
          <w:ilvl w:val="0"/>
          <w:numId w:val="9"/>
        </w:numPr>
        <w:rPr>
          <w:rFonts w:cs="Arial"/>
          <w:b/>
        </w:rPr>
      </w:pPr>
      <w:r w:rsidRPr="00CD17F6">
        <w:rPr>
          <w:rFonts w:cs="Arial"/>
        </w:rPr>
        <w:t>Research and Community Action</w:t>
      </w:r>
    </w:p>
    <w:p w14:paraId="1648584A" w14:textId="538C99E1" w:rsidR="008C1E64" w:rsidRPr="00CD17F6" w:rsidRDefault="008C1E64" w:rsidP="00D74D99">
      <w:pPr>
        <w:pStyle w:val="Heading3"/>
      </w:pPr>
      <w:r w:rsidRPr="00CD17F6">
        <w:t>Readings</w:t>
      </w:r>
      <w:r w:rsidR="00F769F6" w:rsidRPr="00CD17F6">
        <w:t>:</w:t>
      </w:r>
    </w:p>
    <w:p w14:paraId="7857156B" w14:textId="16975035" w:rsidR="00D74D99" w:rsidRPr="00CD17F6" w:rsidRDefault="00D74D99" w:rsidP="003D35F6">
      <w:pPr>
        <w:numPr>
          <w:ilvl w:val="0"/>
          <w:numId w:val="9"/>
        </w:numPr>
        <w:spacing w:before="100" w:beforeAutospacing="1" w:after="100" w:afterAutospacing="1"/>
        <w:rPr>
          <w:rFonts w:ascii="Arial" w:hAnsi="Arial" w:cs="Arial"/>
        </w:rPr>
      </w:pPr>
      <w:proofErr w:type="spellStart"/>
      <w:r w:rsidRPr="00CD17F6">
        <w:rPr>
          <w:rFonts w:ascii="Arial" w:hAnsi="Arial" w:cs="Arial"/>
        </w:rPr>
        <w:t>Branom</w:t>
      </w:r>
      <w:proofErr w:type="spellEnd"/>
      <w:r w:rsidRPr="00CD17F6">
        <w:rPr>
          <w:rFonts w:ascii="Arial" w:hAnsi="Arial" w:cs="Arial"/>
        </w:rPr>
        <w:t xml:space="preserve">, C. (2012). Community-Based Participatory Research as a Social Work Research and Intervention Approach. </w:t>
      </w:r>
      <w:r w:rsidRPr="00CD17F6">
        <w:rPr>
          <w:rFonts w:ascii="Arial" w:hAnsi="Arial" w:cs="Arial"/>
          <w:i/>
          <w:iCs/>
        </w:rPr>
        <w:t>Journal of Community Practice</w:t>
      </w:r>
      <w:r w:rsidRPr="00CD17F6">
        <w:rPr>
          <w:rFonts w:ascii="Arial" w:hAnsi="Arial" w:cs="Arial"/>
        </w:rPr>
        <w:t>, 12(3), 260-273.</w:t>
      </w:r>
    </w:p>
    <w:p w14:paraId="40C203BD" w14:textId="45ECCC8F" w:rsidR="00D74D99" w:rsidRPr="00CD17F6" w:rsidRDefault="00D74D99" w:rsidP="003D35F6">
      <w:pPr>
        <w:pStyle w:val="NormalWeb"/>
        <w:numPr>
          <w:ilvl w:val="0"/>
          <w:numId w:val="9"/>
        </w:numPr>
        <w:rPr>
          <w:rFonts w:cs="Arial"/>
        </w:rPr>
      </w:pPr>
      <w:proofErr w:type="spellStart"/>
      <w:r w:rsidRPr="00CD17F6">
        <w:rPr>
          <w:rFonts w:cs="Arial"/>
          <w:color w:val="212121"/>
          <w:lang w:val="fr-FR"/>
        </w:rPr>
        <w:t>Maiter</w:t>
      </w:r>
      <w:proofErr w:type="spellEnd"/>
      <w:r w:rsidRPr="00CD17F6">
        <w:rPr>
          <w:rFonts w:cs="Arial"/>
          <w:color w:val="212121"/>
          <w:lang w:val="fr-FR"/>
        </w:rPr>
        <w:t xml:space="preserve">, S., &amp; Joseph, A. J. (2016). </w:t>
      </w:r>
      <w:r w:rsidRPr="00CD17F6">
        <w:rPr>
          <w:rFonts w:cs="Arial"/>
          <w:color w:val="212121"/>
        </w:rPr>
        <w:t xml:space="preserve">Researching racism: The colour of face value, challenges and opportunities. </w:t>
      </w:r>
      <w:r w:rsidRPr="00CD17F6">
        <w:rPr>
          <w:rFonts w:cs="Arial"/>
          <w:i/>
          <w:iCs/>
          <w:color w:val="212121"/>
        </w:rPr>
        <w:t>British Journal of Social Work</w:t>
      </w:r>
      <w:r w:rsidRPr="00CD17F6">
        <w:rPr>
          <w:rFonts w:cs="Arial"/>
          <w:color w:val="212121"/>
        </w:rPr>
        <w:t xml:space="preserve">, </w:t>
      </w:r>
      <w:r w:rsidRPr="00CD17F6">
        <w:rPr>
          <w:rFonts w:cs="Arial"/>
          <w:i/>
          <w:iCs/>
          <w:color w:val="212121"/>
        </w:rPr>
        <w:t>47</w:t>
      </w:r>
      <w:r w:rsidRPr="00CD17F6">
        <w:rPr>
          <w:rFonts w:cs="Arial"/>
          <w:color w:val="212121"/>
        </w:rPr>
        <w:t>(3), 755-772.</w:t>
      </w:r>
    </w:p>
    <w:p w14:paraId="2F584D28" w14:textId="41EC74BD" w:rsidR="00D74D99" w:rsidRPr="00615927" w:rsidRDefault="00D74D99" w:rsidP="003D35F6">
      <w:pPr>
        <w:numPr>
          <w:ilvl w:val="0"/>
          <w:numId w:val="9"/>
        </w:numPr>
        <w:spacing w:before="100" w:beforeAutospacing="1" w:after="100" w:afterAutospacing="1"/>
        <w:rPr>
          <w:rFonts w:ascii="Arial" w:hAnsi="Arial" w:cs="Arial"/>
        </w:rPr>
      </w:pPr>
      <w:r w:rsidRPr="00615927">
        <w:rPr>
          <w:rFonts w:ascii="Arial" w:hAnsi="Arial" w:cs="Arial"/>
        </w:rPr>
        <w:t xml:space="preserve">Smylie, J., </w:t>
      </w:r>
      <w:proofErr w:type="spellStart"/>
      <w:r w:rsidRPr="00615927">
        <w:rPr>
          <w:rFonts w:ascii="Arial" w:hAnsi="Arial" w:cs="Arial"/>
        </w:rPr>
        <w:t>Olding</w:t>
      </w:r>
      <w:proofErr w:type="spellEnd"/>
      <w:r w:rsidRPr="00615927">
        <w:rPr>
          <w:rFonts w:ascii="Arial" w:hAnsi="Arial" w:cs="Arial"/>
        </w:rPr>
        <w:t xml:space="preserve">, M., &amp; Ziegler, C. (2014). Sharing what we know about living a good life: Indigenous approaches to knowledge translation. </w:t>
      </w:r>
      <w:r w:rsidRPr="00615927">
        <w:rPr>
          <w:rFonts w:ascii="Arial" w:hAnsi="Arial" w:cs="Arial"/>
          <w:i/>
          <w:iCs/>
        </w:rPr>
        <w:t>Canadian of the Canadian Health Libraries Association, 35</w:t>
      </w:r>
      <w:r w:rsidRPr="00615927">
        <w:rPr>
          <w:rFonts w:ascii="Arial" w:hAnsi="Arial" w:cs="Arial"/>
        </w:rPr>
        <w:t>(1), 16-23. doi:10.5596/c14-009</w:t>
      </w:r>
    </w:p>
    <w:p w14:paraId="1751F72D" w14:textId="08A6491A" w:rsidR="001F3D61" w:rsidRPr="00615927" w:rsidRDefault="001F3D61" w:rsidP="001F3D61">
      <w:pPr>
        <w:pStyle w:val="ListParagraph"/>
        <w:numPr>
          <w:ilvl w:val="0"/>
          <w:numId w:val="9"/>
        </w:numPr>
        <w:spacing w:before="100" w:beforeAutospacing="1" w:after="100" w:afterAutospacing="1"/>
        <w:rPr>
          <w:rFonts w:cs="Arial"/>
          <w:szCs w:val="24"/>
        </w:rPr>
      </w:pPr>
      <w:r w:rsidRPr="00615927">
        <w:rPr>
          <w:rFonts w:cs="Arial"/>
          <w:color w:val="222222"/>
          <w:szCs w:val="24"/>
          <w:shd w:val="clear" w:color="auto" w:fill="FFFFFF"/>
        </w:rPr>
        <w:t xml:space="preserve">Schormans, A. F., Allan, H., Allen, D. O. N., Austin, C., </w:t>
      </w:r>
      <w:proofErr w:type="spellStart"/>
      <w:r w:rsidRPr="00615927">
        <w:rPr>
          <w:rFonts w:cs="Arial"/>
          <w:color w:val="222222"/>
          <w:szCs w:val="24"/>
          <w:shd w:val="clear" w:color="auto" w:fill="FFFFFF"/>
        </w:rPr>
        <w:t>Elbard</w:t>
      </w:r>
      <w:proofErr w:type="spellEnd"/>
      <w:r w:rsidRPr="00615927">
        <w:rPr>
          <w:rFonts w:cs="Arial"/>
          <w:color w:val="222222"/>
          <w:szCs w:val="24"/>
          <w:shd w:val="clear" w:color="auto" w:fill="FFFFFF"/>
        </w:rPr>
        <w:t xml:space="preserve">, K., Head, K. J., ... &amp; </w:t>
      </w:r>
      <w:proofErr w:type="spellStart"/>
      <w:r w:rsidRPr="00615927">
        <w:rPr>
          <w:rFonts w:cs="Arial"/>
          <w:color w:val="222222"/>
          <w:szCs w:val="24"/>
          <w:shd w:val="clear" w:color="auto" w:fill="FFFFFF"/>
        </w:rPr>
        <w:t>Marchi</w:t>
      </w:r>
      <w:proofErr w:type="spellEnd"/>
      <w:r w:rsidRPr="00615927">
        <w:rPr>
          <w:rFonts w:cs="Arial"/>
          <w:color w:val="222222"/>
          <w:szCs w:val="24"/>
          <w:shd w:val="clear" w:color="auto" w:fill="FFFFFF"/>
        </w:rPr>
        <w:t xml:space="preserve">, R. (2019). Research as </w:t>
      </w:r>
      <w:proofErr w:type="gramStart"/>
      <w:r w:rsidRPr="00615927">
        <w:rPr>
          <w:rFonts w:cs="Arial"/>
          <w:color w:val="222222"/>
          <w:szCs w:val="24"/>
          <w:shd w:val="clear" w:color="auto" w:fill="FFFFFF"/>
        </w:rPr>
        <w:t>Activism?:</w:t>
      </w:r>
      <w:proofErr w:type="gramEnd"/>
      <w:r w:rsidRPr="00615927">
        <w:rPr>
          <w:rFonts w:cs="Arial"/>
          <w:color w:val="222222"/>
          <w:szCs w:val="24"/>
          <w:shd w:val="clear" w:color="auto" w:fill="FFFFFF"/>
        </w:rPr>
        <w:t xml:space="preserve"> Perspectives of people labelled/with intellectual and developmental disabilities engaged in inclusive research and knowledge co-production. In </w:t>
      </w:r>
      <w:proofErr w:type="gramStart"/>
      <w:r w:rsidRPr="00615927">
        <w:rPr>
          <w:rFonts w:cs="Arial"/>
          <w:i/>
          <w:iCs/>
          <w:color w:val="222222"/>
          <w:szCs w:val="24"/>
          <w:shd w:val="clear" w:color="auto" w:fill="FFFFFF"/>
        </w:rPr>
        <w:t>The</w:t>
      </w:r>
      <w:proofErr w:type="gramEnd"/>
      <w:r w:rsidRPr="00615927">
        <w:rPr>
          <w:rFonts w:cs="Arial"/>
          <w:i/>
          <w:iCs/>
          <w:color w:val="222222"/>
          <w:szCs w:val="24"/>
          <w:shd w:val="clear" w:color="auto" w:fill="FFFFFF"/>
        </w:rPr>
        <w:t xml:space="preserve"> Routledge Handbook of Disability Activism</w:t>
      </w:r>
      <w:r w:rsidRPr="00615927">
        <w:rPr>
          <w:rFonts w:cs="Arial"/>
          <w:color w:val="222222"/>
          <w:szCs w:val="24"/>
          <w:shd w:val="clear" w:color="auto" w:fill="FFFFFF"/>
        </w:rPr>
        <w:t> (pp. 354-368). Routledge.</w:t>
      </w:r>
    </w:p>
    <w:p w14:paraId="44465EAF" w14:textId="7D4B1C57" w:rsidR="005D794E" w:rsidRPr="00CD17F6" w:rsidRDefault="005D794E" w:rsidP="005D794E">
      <w:pPr>
        <w:pStyle w:val="Heading2"/>
      </w:pPr>
      <w:bookmarkStart w:id="51" w:name="_Toc12350836"/>
      <w:r w:rsidRPr="00CD17F6">
        <w:lastRenderedPageBreak/>
        <w:t>Week 1</w:t>
      </w:r>
      <w:r w:rsidR="00D74D99" w:rsidRPr="00CD17F6">
        <w:t>3</w:t>
      </w:r>
      <w:r w:rsidRPr="00CD17F6">
        <w:t xml:space="preserve">: </w:t>
      </w:r>
      <w:r w:rsidR="00D74D99" w:rsidRPr="00CD17F6">
        <w:t>December 2,</w:t>
      </w:r>
      <w:r w:rsidRPr="00CD17F6">
        <w:t xml:space="preserve"> 2020</w:t>
      </w:r>
    </w:p>
    <w:p w14:paraId="5AAB4780" w14:textId="77777777" w:rsidR="005D794E" w:rsidRPr="00CD17F6" w:rsidRDefault="005D794E" w:rsidP="005D794E">
      <w:pPr>
        <w:pStyle w:val="Heading3"/>
      </w:pPr>
      <w:r w:rsidRPr="00CD17F6">
        <w:t>Topics:</w:t>
      </w:r>
    </w:p>
    <w:p w14:paraId="5373A68B" w14:textId="2BF69FDC" w:rsidR="005D794E" w:rsidRPr="00CD17F6" w:rsidRDefault="00F769F6" w:rsidP="003D35F6">
      <w:pPr>
        <w:pStyle w:val="ListParagraph"/>
        <w:numPr>
          <w:ilvl w:val="0"/>
          <w:numId w:val="9"/>
        </w:numPr>
        <w:rPr>
          <w:rFonts w:cs="Arial"/>
          <w:b/>
        </w:rPr>
      </w:pPr>
      <w:r w:rsidRPr="00CD17F6">
        <w:rPr>
          <w:rFonts w:cs="Arial"/>
        </w:rPr>
        <w:t>Ethical Tensions in Community Practices</w:t>
      </w:r>
    </w:p>
    <w:p w14:paraId="16C910DE" w14:textId="77777777" w:rsidR="005D794E" w:rsidRPr="00CD17F6" w:rsidRDefault="005D794E" w:rsidP="005D794E">
      <w:pPr>
        <w:pStyle w:val="Heading3"/>
      </w:pPr>
      <w:r w:rsidRPr="00CD17F6">
        <w:t>Readings:</w:t>
      </w:r>
    </w:p>
    <w:p w14:paraId="66ED7223" w14:textId="77777777" w:rsidR="00210885" w:rsidRPr="00CD17F6" w:rsidRDefault="00210885" w:rsidP="00210885">
      <w:pPr>
        <w:pStyle w:val="NormalWeb"/>
        <w:numPr>
          <w:ilvl w:val="0"/>
          <w:numId w:val="9"/>
        </w:numPr>
        <w:rPr>
          <w:rFonts w:cs="Arial"/>
        </w:rPr>
      </w:pPr>
      <w:r w:rsidRPr="00CD17F6">
        <w:rPr>
          <w:rFonts w:cs="Arial"/>
          <w:color w:val="212121"/>
        </w:rPr>
        <w:t xml:space="preserve">Razack, S. H. (2007). Stealing the pain of others: Reflections on Canadian humanitarian responses. </w:t>
      </w:r>
      <w:r w:rsidRPr="00CD17F6">
        <w:rPr>
          <w:rFonts w:cs="Arial"/>
          <w:i/>
          <w:iCs/>
          <w:color w:val="212121"/>
        </w:rPr>
        <w:t>The Review of Education, Pedagogy, and Cultural Studies</w:t>
      </w:r>
      <w:r w:rsidRPr="00CD17F6">
        <w:rPr>
          <w:rFonts w:cs="Arial"/>
          <w:color w:val="212121"/>
        </w:rPr>
        <w:t xml:space="preserve">, </w:t>
      </w:r>
      <w:r w:rsidRPr="00CD17F6">
        <w:rPr>
          <w:rFonts w:cs="Arial"/>
          <w:i/>
          <w:iCs/>
          <w:color w:val="212121"/>
        </w:rPr>
        <w:t>29</w:t>
      </w:r>
      <w:r w:rsidRPr="00CD17F6">
        <w:rPr>
          <w:rFonts w:cs="Arial"/>
          <w:color w:val="212121"/>
        </w:rPr>
        <w:t>(4), 375-394.</w:t>
      </w:r>
    </w:p>
    <w:p w14:paraId="102F36BA" w14:textId="70F73AA5" w:rsidR="00F769F6" w:rsidRPr="00CD17F6" w:rsidRDefault="00F769F6" w:rsidP="003D35F6">
      <w:pPr>
        <w:numPr>
          <w:ilvl w:val="0"/>
          <w:numId w:val="9"/>
        </w:numPr>
        <w:spacing w:before="100" w:beforeAutospacing="1" w:after="100" w:afterAutospacing="1"/>
        <w:rPr>
          <w:rFonts w:ascii="Arial" w:hAnsi="Arial" w:cs="Arial"/>
        </w:rPr>
      </w:pPr>
      <w:r w:rsidRPr="00CD17F6">
        <w:rPr>
          <w:rFonts w:ascii="Arial" w:hAnsi="Arial" w:cs="Arial"/>
        </w:rPr>
        <w:t>Nancy Leong, “Racial Capitalism” (2013) 126:8 Harvard Law Review 2151</w:t>
      </w:r>
    </w:p>
    <w:p w14:paraId="58230FD1" w14:textId="09873B06" w:rsidR="00F769F6" w:rsidRPr="0013278D" w:rsidRDefault="00F769F6" w:rsidP="003D35F6">
      <w:pPr>
        <w:numPr>
          <w:ilvl w:val="0"/>
          <w:numId w:val="9"/>
        </w:numPr>
        <w:spacing w:before="100" w:beforeAutospacing="1" w:after="100" w:afterAutospacing="1"/>
        <w:rPr>
          <w:rFonts w:ascii="Arial" w:hAnsi="Arial" w:cs="Arial"/>
        </w:rPr>
      </w:pPr>
      <w:proofErr w:type="spellStart"/>
      <w:r w:rsidRPr="0013278D">
        <w:rPr>
          <w:rFonts w:ascii="Arial" w:hAnsi="Arial" w:cs="Arial"/>
        </w:rPr>
        <w:t>Hardina</w:t>
      </w:r>
      <w:proofErr w:type="spellEnd"/>
      <w:r w:rsidRPr="0013278D">
        <w:rPr>
          <w:rFonts w:ascii="Arial" w:hAnsi="Arial" w:cs="Arial"/>
        </w:rPr>
        <w:t xml:space="preserve">, D. (2004). Guidelines for ethical practice in community organization. </w:t>
      </w:r>
      <w:r w:rsidRPr="0013278D">
        <w:rPr>
          <w:rFonts w:ascii="Arial" w:hAnsi="Arial" w:cs="Arial"/>
          <w:i/>
          <w:iCs/>
        </w:rPr>
        <w:t>Social Work</w:t>
      </w:r>
      <w:r w:rsidRPr="0013278D">
        <w:rPr>
          <w:rFonts w:ascii="Arial" w:hAnsi="Arial" w:cs="Arial"/>
        </w:rPr>
        <w:t>, 49(4): 595-604.</w:t>
      </w:r>
    </w:p>
    <w:p w14:paraId="115C9DDC" w14:textId="39BC9044" w:rsidR="0013278D" w:rsidRPr="00690E6F" w:rsidRDefault="0013278D" w:rsidP="000F1AB4">
      <w:pPr>
        <w:pStyle w:val="ListParagraph"/>
        <w:numPr>
          <w:ilvl w:val="0"/>
          <w:numId w:val="9"/>
        </w:numPr>
        <w:spacing w:before="100" w:beforeAutospacing="1" w:after="100" w:afterAutospacing="1"/>
        <w:rPr>
          <w:rFonts w:cs="Arial"/>
        </w:rPr>
      </w:pPr>
      <w:r w:rsidRPr="0013278D">
        <w:rPr>
          <w:rFonts w:cs="Arial"/>
          <w:color w:val="222222"/>
          <w:szCs w:val="24"/>
          <w:shd w:val="clear" w:color="auto" w:fill="FFFFFF"/>
        </w:rPr>
        <w:t xml:space="preserve">Kenny, S. (2002). Tensions and dilemmas in community development: New discourses, new </w:t>
      </w:r>
      <w:proofErr w:type="gramStart"/>
      <w:r w:rsidRPr="0013278D">
        <w:rPr>
          <w:rFonts w:cs="Arial"/>
          <w:color w:val="222222"/>
          <w:szCs w:val="24"/>
          <w:shd w:val="clear" w:color="auto" w:fill="FFFFFF"/>
        </w:rPr>
        <w:t>Trojans?.</w:t>
      </w:r>
      <w:proofErr w:type="gramEnd"/>
      <w:r w:rsidRPr="0013278D">
        <w:rPr>
          <w:rFonts w:cs="Arial"/>
          <w:color w:val="222222"/>
          <w:szCs w:val="24"/>
          <w:shd w:val="clear" w:color="auto" w:fill="FFFFFF"/>
        </w:rPr>
        <w:t> </w:t>
      </w:r>
      <w:r w:rsidRPr="0013278D">
        <w:rPr>
          <w:rFonts w:cs="Arial"/>
          <w:i/>
          <w:iCs/>
          <w:color w:val="222222"/>
          <w:szCs w:val="24"/>
          <w:shd w:val="clear" w:color="auto" w:fill="FFFFFF"/>
        </w:rPr>
        <w:t>Community Development Journal</w:t>
      </w:r>
      <w:r w:rsidRPr="0013278D">
        <w:rPr>
          <w:rFonts w:cs="Arial"/>
          <w:color w:val="222222"/>
          <w:szCs w:val="24"/>
          <w:shd w:val="clear" w:color="auto" w:fill="FFFFFF"/>
        </w:rPr>
        <w:t>, </w:t>
      </w:r>
      <w:r w:rsidRPr="0013278D">
        <w:rPr>
          <w:rFonts w:cs="Arial"/>
          <w:i/>
          <w:iCs/>
          <w:color w:val="222222"/>
          <w:szCs w:val="24"/>
          <w:shd w:val="clear" w:color="auto" w:fill="FFFFFF"/>
        </w:rPr>
        <w:t>37</w:t>
      </w:r>
      <w:r w:rsidRPr="0013278D">
        <w:rPr>
          <w:rFonts w:cs="Arial"/>
          <w:color w:val="222222"/>
          <w:szCs w:val="24"/>
          <w:shd w:val="clear" w:color="auto" w:fill="FFFFFF"/>
        </w:rPr>
        <w:t>(4), 284-299.</w:t>
      </w:r>
    </w:p>
    <w:p w14:paraId="11F75274" w14:textId="50EB827F" w:rsidR="00690E6F" w:rsidRPr="00690E6F" w:rsidRDefault="00690E6F" w:rsidP="00690E6F">
      <w:pPr>
        <w:pStyle w:val="ListParagraph"/>
        <w:numPr>
          <w:ilvl w:val="0"/>
          <w:numId w:val="9"/>
        </w:numPr>
        <w:rPr>
          <w:szCs w:val="24"/>
        </w:rPr>
      </w:pPr>
      <w:proofErr w:type="spellStart"/>
      <w:r w:rsidRPr="00690E6F">
        <w:rPr>
          <w:rFonts w:cs="Arial"/>
          <w:color w:val="222222"/>
          <w:szCs w:val="24"/>
          <w:shd w:val="clear" w:color="auto" w:fill="FFFFFF"/>
        </w:rPr>
        <w:t>Aaslund</w:t>
      </w:r>
      <w:proofErr w:type="spellEnd"/>
      <w:r w:rsidRPr="00690E6F">
        <w:rPr>
          <w:rFonts w:cs="Arial"/>
          <w:color w:val="222222"/>
          <w:szCs w:val="24"/>
          <w:shd w:val="clear" w:color="auto" w:fill="FFFFFF"/>
        </w:rPr>
        <w:t xml:space="preserve">, H., &amp; </w:t>
      </w:r>
      <w:proofErr w:type="spellStart"/>
      <w:r w:rsidRPr="00690E6F">
        <w:rPr>
          <w:rFonts w:cs="Arial"/>
          <w:color w:val="222222"/>
          <w:szCs w:val="24"/>
          <w:shd w:val="clear" w:color="auto" w:fill="FFFFFF"/>
        </w:rPr>
        <w:t>Chear</w:t>
      </w:r>
      <w:proofErr w:type="spellEnd"/>
      <w:r w:rsidRPr="00690E6F">
        <w:rPr>
          <w:rFonts w:cs="Arial"/>
          <w:color w:val="222222"/>
          <w:szCs w:val="24"/>
          <w:shd w:val="clear" w:color="auto" w:fill="FFFFFF"/>
        </w:rPr>
        <w:t>, C. (2020). Marginalised groups protest against social welfare and public health: conceptualising the challenge for social workers. </w:t>
      </w:r>
      <w:r w:rsidRPr="00690E6F">
        <w:rPr>
          <w:rFonts w:cs="Arial"/>
          <w:i/>
          <w:iCs/>
          <w:color w:val="222222"/>
          <w:szCs w:val="24"/>
          <w:shd w:val="clear" w:color="auto" w:fill="FFFFFF"/>
        </w:rPr>
        <w:t>European Journal of Social Work</w:t>
      </w:r>
      <w:r w:rsidRPr="00690E6F">
        <w:rPr>
          <w:rFonts w:cs="Arial"/>
          <w:color w:val="222222"/>
          <w:szCs w:val="24"/>
          <w:shd w:val="clear" w:color="auto" w:fill="FFFFFF"/>
        </w:rPr>
        <w:t>, 1-12.</w:t>
      </w:r>
    </w:p>
    <w:p w14:paraId="0C2981F5" w14:textId="55D86D55" w:rsidR="00A81F2C" w:rsidRPr="00CD17F6" w:rsidRDefault="00DE6FAF" w:rsidP="001558AD">
      <w:pPr>
        <w:pStyle w:val="Heading2"/>
      </w:pPr>
      <w:r w:rsidRPr="00CD17F6">
        <w:t>Additional Resources</w:t>
      </w:r>
      <w:bookmarkEnd w:id="51"/>
    </w:p>
    <w:p w14:paraId="2F6B4B14" w14:textId="42153CC4" w:rsidR="00345050" w:rsidRPr="00CD17F6" w:rsidRDefault="00D74D99" w:rsidP="003C4014">
      <w:pPr>
        <w:rPr>
          <w:rFonts w:ascii="Arial" w:hAnsi="Arial" w:cs="Arial"/>
          <w:b/>
        </w:rPr>
      </w:pPr>
      <w:r w:rsidRPr="00CD17F6">
        <w:rPr>
          <w:rFonts w:ascii="Arial" w:hAnsi="Arial" w:cs="Arial"/>
        </w:rPr>
        <w:t>Supplementary sources will be added to Avenue 2 Learn</w:t>
      </w:r>
    </w:p>
    <w:sectPr w:rsidR="00345050" w:rsidRPr="00CD17F6" w:rsidSect="00166EF9">
      <w:headerReference w:type="default" r:id="rId15"/>
      <w:footerReference w:type="default" r:id="rId16"/>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6D7CB" w14:textId="77777777" w:rsidR="00BD7558" w:rsidRDefault="00BD7558" w:rsidP="003562E3">
      <w:r>
        <w:separator/>
      </w:r>
    </w:p>
  </w:endnote>
  <w:endnote w:type="continuationSeparator" w:id="0">
    <w:p w14:paraId="52A11EC7" w14:textId="77777777" w:rsidR="00BD7558" w:rsidRDefault="00BD7558"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2B8E8" w14:textId="24AFF390" w:rsidR="003E2DC4" w:rsidRPr="00AC15D9" w:rsidRDefault="00204F8E" w:rsidP="00AC15D9">
    <w:pPr>
      <w:rPr>
        <w:rFonts w:ascii="Calibri" w:hAnsi="Calibri" w:cs="Calibri"/>
        <w:b/>
        <w:bCs/>
      </w:rPr>
    </w:pPr>
    <w:r>
      <w:rPr>
        <w:rStyle w:val="Strong"/>
        <w:rFonts w:ascii="Calibri" w:hAnsi="Calibri" w:cs="Calibri"/>
      </w:rPr>
      <w:t>SW 721</w:t>
    </w:r>
    <w:r w:rsidR="003E2DC4" w:rsidRPr="005F68BC">
      <w:rPr>
        <w:rStyle w:val="Strong"/>
        <w:rFonts w:ascii="Calibri" w:hAnsi="Calibri" w:cs="Calibri"/>
      </w:rPr>
      <w:t xml:space="preserve">, </w:t>
    </w:r>
    <w:r>
      <w:rPr>
        <w:rStyle w:val="Strong"/>
        <w:rFonts w:ascii="Calibri" w:hAnsi="Calibri" w:cs="Calibri"/>
      </w:rPr>
      <w:t xml:space="preserve">Fall </w:t>
    </w:r>
    <w:r w:rsidR="003E2DC4" w:rsidRPr="005F68BC">
      <w:rPr>
        <w:rStyle w:val="Strong"/>
        <w:rFonts w:ascii="Calibri" w:hAnsi="Calibri" w:cs="Calibri"/>
      </w:rPr>
      <w:t xml:space="preserve">Term, </w:t>
    </w:r>
    <w:r>
      <w:rPr>
        <w:rStyle w:val="Strong"/>
        <w:rFonts w:ascii="Calibri" w:hAnsi="Calibri" w:cs="Calibr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8032B" w14:textId="77777777" w:rsidR="00BD7558" w:rsidRDefault="00BD7558" w:rsidP="003562E3">
      <w:r>
        <w:separator/>
      </w:r>
    </w:p>
  </w:footnote>
  <w:footnote w:type="continuationSeparator" w:id="0">
    <w:p w14:paraId="01A197D8" w14:textId="77777777" w:rsidR="00BD7558" w:rsidRDefault="00BD7558"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AD6DC" w14:textId="77777777" w:rsidR="003E2DC4" w:rsidRDefault="003E2DC4">
    <w:pPr>
      <w:pStyle w:val="Header"/>
      <w:jc w:val="right"/>
    </w:pPr>
    <w:r>
      <w:fldChar w:fldCharType="begin"/>
    </w:r>
    <w:r>
      <w:instrText xml:space="preserve"> PAGE   \* MERGEFORMAT </w:instrText>
    </w:r>
    <w:r>
      <w:fldChar w:fldCharType="separate"/>
    </w:r>
    <w:r>
      <w:rPr>
        <w:noProof/>
      </w:rPr>
      <w:t>1</w:t>
    </w:r>
    <w:r>
      <w:rPr>
        <w:noProof/>
      </w:rPr>
      <w:fldChar w:fldCharType="end"/>
    </w:r>
  </w:p>
  <w:p w14:paraId="32B195FB" w14:textId="77777777" w:rsidR="003E2DC4" w:rsidRDefault="003E2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FD3536"/>
    <w:multiLevelType w:val="multilevel"/>
    <w:tmpl w:val="30FC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184064"/>
    <w:multiLevelType w:val="hybridMultilevel"/>
    <w:tmpl w:val="E27EA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DC542D"/>
    <w:multiLevelType w:val="hybridMultilevel"/>
    <w:tmpl w:val="A4CA8A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F3183"/>
    <w:multiLevelType w:val="hybridMultilevel"/>
    <w:tmpl w:val="6FEE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4D87A2C"/>
    <w:multiLevelType w:val="hybridMultilevel"/>
    <w:tmpl w:val="62FA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D0F9C"/>
    <w:multiLevelType w:val="multilevel"/>
    <w:tmpl w:val="1DBE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0575B"/>
    <w:multiLevelType w:val="multilevel"/>
    <w:tmpl w:val="8194AEFE"/>
    <w:lvl w:ilvl="0">
      <w:start w:val="1"/>
      <w:numFmt w:val="decimal"/>
      <w:lvlText w:val="%1."/>
      <w:lvlJc w:val="left"/>
      <w:pPr>
        <w:ind w:left="360" w:hanging="360"/>
      </w:pPr>
      <w:rPr>
        <w:rFonts w:hint="default"/>
        <w:b w:val="0"/>
        <w:bCs/>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B41F82"/>
    <w:multiLevelType w:val="hybridMultilevel"/>
    <w:tmpl w:val="0F2A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56DF9"/>
    <w:multiLevelType w:val="hybridMultilevel"/>
    <w:tmpl w:val="729C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B4B15"/>
    <w:multiLevelType w:val="hybridMultilevel"/>
    <w:tmpl w:val="362C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0303F"/>
    <w:multiLevelType w:val="hybridMultilevel"/>
    <w:tmpl w:val="25AA3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6780D34"/>
    <w:multiLevelType w:val="hybridMultilevel"/>
    <w:tmpl w:val="5634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F6CE1"/>
    <w:multiLevelType w:val="hybridMultilevel"/>
    <w:tmpl w:val="78FA9B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15717A7"/>
    <w:multiLevelType w:val="hybridMultilevel"/>
    <w:tmpl w:val="52B6A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E200A50"/>
    <w:multiLevelType w:val="multilevel"/>
    <w:tmpl w:val="7FBC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381AB3"/>
    <w:multiLevelType w:val="hybridMultilevel"/>
    <w:tmpl w:val="0CF6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156FC5"/>
    <w:multiLevelType w:val="hybridMultilevel"/>
    <w:tmpl w:val="75EE9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75E96"/>
    <w:multiLevelType w:val="hybridMultilevel"/>
    <w:tmpl w:val="E416A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7623208"/>
    <w:multiLevelType w:val="hybridMultilevel"/>
    <w:tmpl w:val="4C40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84530"/>
    <w:multiLevelType w:val="hybridMultilevel"/>
    <w:tmpl w:val="EF80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B5BE5"/>
    <w:multiLevelType w:val="hybridMultilevel"/>
    <w:tmpl w:val="3F9C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3"/>
  </w:num>
  <w:num w:numId="5">
    <w:abstractNumId w:val="6"/>
  </w:num>
  <w:num w:numId="6">
    <w:abstractNumId w:val="9"/>
  </w:num>
  <w:num w:numId="7">
    <w:abstractNumId w:val="14"/>
  </w:num>
  <w:num w:numId="8">
    <w:abstractNumId w:val="10"/>
  </w:num>
  <w:num w:numId="9">
    <w:abstractNumId w:val="8"/>
  </w:num>
  <w:num w:numId="10">
    <w:abstractNumId w:val="13"/>
  </w:num>
  <w:num w:numId="11">
    <w:abstractNumId w:val="28"/>
  </w:num>
  <w:num w:numId="12">
    <w:abstractNumId w:val="27"/>
  </w:num>
  <w:num w:numId="13">
    <w:abstractNumId w:val="2"/>
  </w:num>
  <w:num w:numId="14">
    <w:abstractNumId w:val="23"/>
  </w:num>
  <w:num w:numId="15">
    <w:abstractNumId w:val="29"/>
  </w:num>
  <w:num w:numId="16">
    <w:abstractNumId w:val="21"/>
  </w:num>
  <w:num w:numId="17">
    <w:abstractNumId w:val="5"/>
  </w:num>
  <w:num w:numId="18">
    <w:abstractNumId w:val="15"/>
  </w:num>
  <w:num w:numId="19">
    <w:abstractNumId w:val="22"/>
  </w:num>
  <w:num w:numId="20">
    <w:abstractNumId w:val="19"/>
  </w:num>
  <w:num w:numId="21">
    <w:abstractNumId w:val="26"/>
  </w:num>
  <w:num w:numId="22">
    <w:abstractNumId w:val="24"/>
  </w:num>
  <w:num w:numId="23">
    <w:abstractNumId w:val="4"/>
  </w:num>
  <w:num w:numId="24">
    <w:abstractNumId w:val="12"/>
  </w:num>
  <w:num w:numId="25">
    <w:abstractNumId w:val="16"/>
  </w:num>
  <w:num w:numId="26">
    <w:abstractNumId w:val="18"/>
  </w:num>
  <w:num w:numId="27">
    <w:abstractNumId w:val="7"/>
  </w:num>
  <w:num w:numId="28">
    <w:abstractNumId w:val="20"/>
  </w:num>
  <w:num w:numId="29">
    <w:abstractNumId w:val="25"/>
  </w:num>
  <w:num w:numId="3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17A9"/>
    <w:rsid w:val="00015897"/>
    <w:rsid w:val="00033738"/>
    <w:rsid w:val="000546F7"/>
    <w:rsid w:val="000569EF"/>
    <w:rsid w:val="00057F8B"/>
    <w:rsid w:val="00064D97"/>
    <w:rsid w:val="00074F1E"/>
    <w:rsid w:val="00080608"/>
    <w:rsid w:val="0008283B"/>
    <w:rsid w:val="00084E3E"/>
    <w:rsid w:val="00090985"/>
    <w:rsid w:val="000928B4"/>
    <w:rsid w:val="00094A68"/>
    <w:rsid w:val="000A15C1"/>
    <w:rsid w:val="000A345B"/>
    <w:rsid w:val="000A65DA"/>
    <w:rsid w:val="000A6633"/>
    <w:rsid w:val="000B0755"/>
    <w:rsid w:val="000C363B"/>
    <w:rsid w:val="000D7A37"/>
    <w:rsid w:val="000E3F4C"/>
    <w:rsid w:val="000E4072"/>
    <w:rsid w:val="000F5931"/>
    <w:rsid w:val="00120E73"/>
    <w:rsid w:val="00121290"/>
    <w:rsid w:val="0013233D"/>
    <w:rsid w:val="0013278D"/>
    <w:rsid w:val="00134AED"/>
    <w:rsid w:val="00140127"/>
    <w:rsid w:val="00140878"/>
    <w:rsid w:val="00152229"/>
    <w:rsid w:val="00153D32"/>
    <w:rsid w:val="001558AD"/>
    <w:rsid w:val="00163DDE"/>
    <w:rsid w:val="001663BC"/>
    <w:rsid w:val="00166D7B"/>
    <w:rsid w:val="00166EF9"/>
    <w:rsid w:val="00186663"/>
    <w:rsid w:val="0018693D"/>
    <w:rsid w:val="001918AE"/>
    <w:rsid w:val="00191F27"/>
    <w:rsid w:val="001A732A"/>
    <w:rsid w:val="001A7A9F"/>
    <w:rsid w:val="001B3F63"/>
    <w:rsid w:val="001B68B4"/>
    <w:rsid w:val="001C0D20"/>
    <w:rsid w:val="001C4731"/>
    <w:rsid w:val="001D4899"/>
    <w:rsid w:val="001F3D61"/>
    <w:rsid w:val="001F3D7B"/>
    <w:rsid w:val="00204F8E"/>
    <w:rsid w:val="00205826"/>
    <w:rsid w:val="00210885"/>
    <w:rsid w:val="00212CF1"/>
    <w:rsid w:val="00214EB3"/>
    <w:rsid w:val="00215B16"/>
    <w:rsid w:val="00256BB6"/>
    <w:rsid w:val="002631ED"/>
    <w:rsid w:val="00265711"/>
    <w:rsid w:val="00270DA2"/>
    <w:rsid w:val="002715F6"/>
    <w:rsid w:val="00272ADF"/>
    <w:rsid w:val="00275ABB"/>
    <w:rsid w:val="0028046C"/>
    <w:rsid w:val="00292EED"/>
    <w:rsid w:val="002958FE"/>
    <w:rsid w:val="0029777A"/>
    <w:rsid w:val="002A457D"/>
    <w:rsid w:val="002A7CE6"/>
    <w:rsid w:val="002A7F5D"/>
    <w:rsid w:val="002C5B58"/>
    <w:rsid w:val="002C6ABB"/>
    <w:rsid w:val="002D38F8"/>
    <w:rsid w:val="002D4EFB"/>
    <w:rsid w:val="002D7903"/>
    <w:rsid w:val="002E04C8"/>
    <w:rsid w:val="002E0DE3"/>
    <w:rsid w:val="002F2408"/>
    <w:rsid w:val="002F47DB"/>
    <w:rsid w:val="00300B35"/>
    <w:rsid w:val="003039BD"/>
    <w:rsid w:val="00304315"/>
    <w:rsid w:val="00317B01"/>
    <w:rsid w:val="00323EED"/>
    <w:rsid w:val="00326429"/>
    <w:rsid w:val="0033561F"/>
    <w:rsid w:val="00345050"/>
    <w:rsid w:val="0034603B"/>
    <w:rsid w:val="00351E38"/>
    <w:rsid w:val="00353377"/>
    <w:rsid w:val="003540A6"/>
    <w:rsid w:val="003562E3"/>
    <w:rsid w:val="00363EF4"/>
    <w:rsid w:val="00366F05"/>
    <w:rsid w:val="00374686"/>
    <w:rsid w:val="00374A50"/>
    <w:rsid w:val="003804AF"/>
    <w:rsid w:val="00383FF1"/>
    <w:rsid w:val="003871E6"/>
    <w:rsid w:val="003935FD"/>
    <w:rsid w:val="003A194D"/>
    <w:rsid w:val="003A276D"/>
    <w:rsid w:val="003A4E10"/>
    <w:rsid w:val="003A5F3D"/>
    <w:rsid w:val="003B75D1"/>
    <w:rsid w:val="003C4014"/>
    <w:rsid w:val="003D35F6"/>
    <w:rsid w:val="003D3C2B"/>
    <w:rsid w:val="003D468A"/>
    <w:rsid w:val="003D7AB2"/>
    <w:rsid w:val="003E2817"/>
    <w:rsid w:val="003E2DC4"/>
    <w:rsid w:val="003E5722"/>
    <w:rsid w:val="003F0E2E"/>
    <w:rsid w:val="003F418C"/>
    <w:rsid w:val="003F5B5F"/>
    <w:rsid w:val="003F60FC"/>
    <w:rsid w:val="00410B29"/>
    <w:rsid w:val="00410E62"/>
    <w:rsid w:val="00422985"/>
    <w:rsid w:val="00423681"/>
    <w:rsid w:val="00427AE6"/>
    <w:rsid w:val="004433AB"/>
    <w:rsid w:val="00466C3A"/>
    <w:rsid w:val="00471793"/>
    <w:rsid w:val="004817A5"/>
    <w:rsid w:val="004841FB"/>
    <w:rsid w:val="00487270"/>
    <w:rsid w:val="00497A17"/>
    <w:rsid w:val="00497BB5"/>
    <w:rsid w:val="004B4581"/>
    <w:rsid w:val="004B4C7F"/>
    <w:rsid w:val="004B7060"/>
    <w:rsid w:val="004C30F4"/>
    <w:rsid w:val="004D075B"/>
    <w:rsid w:val="004D704D"/>
    <w:rsid w:val="004D7076"/>
    <w:rsid w:val="004E21C7"/>
    <w:rsid w:val="004F11C1"/>
    <w:rsid w:val="004F40C0"/>
    <w:rsid w:val="00502B04"/>
    <w:rsid w:val="005032D5"/>
    <w:rsid w:val="00511E83"/>
    <w:rsid w:val="00511EBF"/>
    <w:rsid w:val="00531B93"/>
    <w:rsid w:val="00540BE9"/>
    <w:rsid w:val="0054103E"/>
    <w:rsid w:val="005438B2"/>
    <w:rsid w:val="005438F5"/>
    <w:rsid w:val="00544457"/>
    <w:rsid w:val="00552DC8"/>
    <w:rsid w:val="00553D5C"/>
    <w:rsid w:val="005542B0"/>
    <w:rsid w:val="00556116"/>
    <w:rsid w:val="00561F0E"/>
    <w:rsid w:val="00587BEA"/>
    <w:rsid w:val="00590E8A"/>
    <w:rsid w:val="005A0E96"/>
    <w:rsid w:val="005A2D0D"/>
    <w:rsid w:val="005C0205"/>
    <w:rsid w:val="005D794E"/>
    <w:rsid w:val="005E0320"/>
    <w:rsid w:val="005E727B"/>
    <w:rsid w:val="005F36E4"/>
    <w:rsid w:val="005F68BC"/>
    <w:rsid w:val="005F6D82"/>
    <w:rsid w:val="006069B1"/>
    <w:rsid w:val="00615927"/>
    <w:rsid w:val="00633F6D"/>
    <w:rsid w:val="00635942"/>
    <w:rsid w:val="00636295"/>
    <w:rsid w:val="00645172"/>
    <w:rsid w:val="00654317"/>
    <w:rsid w:val="0065600A"/>
    <w:rsid w:val="00657293"/>
    <w:rsid w:val="00665583"/>
    <w:rsid w:val="006735C2"/>
    <w:rsid w:val="00682473"/>
    <w:rsid w:val="00682A07"/>
    <w:rsid w:val="00685B21"/>
    <w:rsid w:val="00690B50"/>
    <w:rsid w:val="00690E6F"/>
    <w:rsid w:val="00691933"/>
    <w:rsid w:val="006964B4"/>
    <w:rsid w:val="00697497"/>
    <w:rsid w:val="006C03C8"/>
    <w:rsid w:val="006C13C2"/>
    <w:rsid w:val="006C2996"/>
    <w:rsid w:val="006C3770"/>
    <w:rsid w:val="006C5BC8"/>
    <w:rsid w:val="006D00FA"/>
    <w:rsid w:val="006D43D2"/>
    <w:rsid w:val="006E39F2"/>
    <w:rsid w:val="006E3D45"/>
    <w:rsid w:val="006E5DC7"/>
    <w:rsid w:val="006F4846"/>
    <w:rsid w:val="006F4CDE"/>
    <w:rsid w:val="00701240"/>
    <w:rsid w:val="00714256"/>
    <w:rsid w:val="00716392"/>
    <w:rsid w:val="0071715C"/>
    <w:rsid w:val="00724935"/>
    <w:rsid w:val="0072670F"/>
    <w:rsid w:val="007339BD"/>
    <w:rsid w:val="007445FF"/>
    <w:rsid w:val="007456E7"/>
    <w:rsid w:val="00751D10"/>
    <w:rsid w:val="007556E5"/>
    <w:rsid w:val="00761DDD"/>
    <w:rsid w:val="00770A83"/>
    <w:rsid w:val="00770D56"/>
    <w:rsid w:val="00772B32"/>
    <w:rsid w:val="00773F47"/>
    <w:rsid w:val="00776F55"/>
    <w:rsid w:val="00784A66"/>
    <w:rsid w:val="00785861"/>
    <w:rsid w:val="00795072"/>
    <w:rsid w:val="007A6E01"/>
    <w:rsid w:val="007B530B"/>
    <w:rsid w:val="007C23DF"/>
    <w:rsid w:val="007C576E"/>
    <w:rsid w:val="007C7380"/>
    <w:rsid w:val="007D63DF"/>
    <w:rsid w:val="007F0D43"/>
    <w:rsid w:val="00801C86"/>
    <w:rsid w:val="008044DE"/>
    <w:rsid w:val="008046C6"/>
    <w:rsid w:val="00810613"/>
    <w:rsid w:val="0081509B"/>
    <w:rsid w:val="00825946"/>
    <w:rsid w:val="00826B65"/>
    <w:rsid w:val="00831AA9"/>
    <w:rsid w:val="008323AC"/>
    <w:rsid w:val="00833F93"/>
    <w:rsid w:val="00836670"/>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069A"/>
    <w:rsid w:val="008A32E6"/>
    <w:rsid w:val="008A3DC7"/>
    <w:rsid w:val="008B5BB5"/>
    <w:rsid w:val="008C0658"/>
    <w:rsid w:val="008C1257"/>
    <w:rsid w:val="008C175D"/>
    <w:rsid w:val="008C1902"/>
    <w:rsid w:val="008C1E64"/>
    <w:rsid w:val="008C5800"/>
    <w:rsid w:val="008D0F99"/>
    <w:rsid w:val="008E6BDE"/>
    <w:rsid w:val="008F141C"/>
    <w:rsid w:val="008F5919"/>
    <w:rsid w:val="00902639"/>
    <w:rsid w:val="0091030D"/>
    <w:rsid w:val="009133EB"/>
    <w:rsid w:val="00915A9A"/>
    <w:rsid w:val="0092314E"/>
    <w:rsid w:val="00926851"/>
    <w:rsid w:val="0092768C"/>
    <w:rsid w:val="009278C6"/>
    <w:rsid w:val="00934FB3"/>
    <w:rsid w:val="00937535"/>
    <w:rsid w:val="00941D3D"/>
    <w:rsid w:val="0094478D"/>
    <w:rsid w:val="00954424"/>
    <w:rsid w:val="009659E4"/>
    <w:rsid w:val="00977C0A"/>
    <w:rsid w:val="00996101"/>
    <w:rsid w:val="009B6AAE"/>
    <w:rsid w:val="009C14E0"/>
    <w:rsid w:val="009C48C6"/>
    <w:rsid w:val="009E304A"/>
    <w:rsid w:val="009E71BA"/>
    <w:rsid w:val="00A00B39"/>
    <w:rsid w:val="00A04B0A"/>
    <w:rsid w:val="00A0614E"/>
    <w:rsid w:val="00A171A5"/>
    <w:rsid w:val="00A17AD9"/>
    <w:rsid w:val="00A20845"/>
    <w:rsid w:val="00A25067"/>
    <w:rsid w:val="00A31AC3"/>
    <w:rsid w:val="00A43D59"/>
    <w:rsid w:val="00A47A9F"/>
    <w:rsid w:val="00A70640"/>
    <w:rsid w:val="00A70747"/>
    <w:rsid w:val="00A72679"/>
    <w:rsid w:val="00A73DA4"/>
    <w:rsid w:val="00A768D6"/>
    <w:rsid w:val="00A777C8"/>
    <w:rsid w:val="00A81F2C"/>
    <w:rsid w:val="00A94A1C"/>
    <w:rsid w:val="00AA2170"/>
    <w:rsid w:val="00AA586A"/>
    <w:rsid w:val="00AB262D"/>
    <w:rsid w:val="00AB6ED5"/>
    <w:rsid w:val="00AC15D9"/>
    <w:rsid w:val="00AC3719"/>
    <w:rsid w:val="00AC5C16"/>
    <w:rsid w:val="00AC696B"/>
    <w:rsid w:val="00AC7245"/>
    <w:rsid w:val="00AE26BE"/>
    <w:rsid w:val="00AE2CFC"/>
    <w:rsid w:val="00AE4629"/>
    <w:rsid w:val="00AF0896"/>
    <w:rsid w:val="00AF36CA"/>
    <w:rsid w:val="00B007D3"/>
    <w:rsid w:val="00B14689"/>
    <w:rsid w:val="00B16646"/>
    <w:rsid w:val="00B176F9"/>
    <w:rsid w:val="00B22784"/>
    <w:rsid w:val="00B367F7"/>
    <w:rsid w:val="00B40740"/>
    <w:rsid w:val="00B43478"/>
    <w:rsid w:val="00B439CD"/>
    <w:rsid w:val="00B5556B"/>
    <w:rsid w:val="00B60A1B"/>
    <w:rsid w:val="00B6277C"/>
    <w:rsid w:val="00B77A02"/>
    <w:rsid w:val="00B81442"/>
    <w:rsid w:val="00B87E74"/>
    <w:rsid w:val="00B933B3"/>
    <w:rsid w:val="00B9535D"/>
    <w:rsid w:val="00BA3699"/>
    <w:rsid w:val="00BB2444"/>
    <w:rsid w:val="00BB4179"/>
    <w:rsid w:val="00BD19EB"/>
    <w:rsid w:val="00BD7558"/>
    <w:rsid w:val="00BE7381"/>
    <w:rsid w:val="00BF2C65"/>
    <w:rsid w:val="00C0326E"/>
    <w:rsid w:val="00C114E6"/>
    <w:rsid w:val="00C1749D"/>
    <w:rsid w:val="00C24F5B"/>
    <w:rsid w:val="00C304B1"/>
    <w:rsid w:val="00C33486"/>
    <w:rsid w:val="00C3613B"/>
    <w:rsid w:val="00C572BC"/>
    <w:rsid w:val="00C6347B"/>
    <w:rsid w:val="00C70F66"/>
    <w:rsid w:val="00C714B6"/>
    <w:rsid w:val="00C722C4"/>
    <w:rsid w:val="00C75EFF"/>
    <w:rsid w:val="00C76976"/>
    <w:rsid w:val="00C83D3E"/>
    <w:rsid w:val="00C8483B"/>
    <w:rsid w:val="00C85807"/>
    <w:rsid w:val="00C8735A"/>
    <w:rsid w:val="00C9659D"/>
    <w:rsid w:val="00C97F20"/>
    <w:rsid w:val="00CA60B9"/>
    <w:rsid w:val="00CB2678"/>
    <w:rsid w:val="00CB2CB8"/>
    <w:rsid w:val="00CB31FC"/>
    <w:rsid w:val="00CB4111"/>
    <w:rsid w:val="00CC2CFA"/>
    <w:rsid w:val="00CD17F6"/>
    <w:rsid w:val="00CE3726"/>
    <w:rsid w:val="00CF13BB"/>
    <w:rsid w:val="00CF1CE7"/>
    <w:rsid w:val="00CF2530"/>
    <w:rsid w:val="00CF35BF"/>
    <w:rsid w:val="00D00023"/>
    <w:rsid w:val="00D00FAE"/>
    <w:rsid w:val="00D10E1F"/>
    <w:rsid w:val="00D22094"/>
    <w:rsid w:val="00D2391B"/>
    <w:rsid w:val="00D319C9"/>
    <w:rsid w:val="00D45215"/>
    <w:rsid w:val="00D50FCF"/>
    <w:rsid w:val="00D537F7"/>
    <w:rsid w:val="00D62FB1"/>
    <w:rsid w:val="00D65A70"/>
    <w:rsid w:val="00D7319C"/>
    <w:rsid w:val="00D74D99"/>
    <w:rsid w:val="00D80971"/>
    <w:rsid w:val="00D85D37"/>
    <w:rsid w:val="00D866DF"/>
    <w:rsid w:val="00D8693C"/>
    <w:rsid w:val="00D8775E"/>
    <w:rsid w:val="00D8799F"/>
    <w:rsid w:val="00D933C7"/>
    <w:rsid w:val="00D93C31"/>
    <w:rsid w:val="00DA0F1F"/>
    <w:rsid w:val="00DA4272"/>
    <w:rsid w:val="00DB0467"/>
    <w:rsid w:val="00DB5762"/>
    <w:rsid w:val="00DC0646"/>
    <w:rsid w:val="00DC50D4"/>
    <w:rsid w:val="00DE446D"/>
    <w:rsid w:val="00DE499F"/>
    <w:rsid w:val="00DE6FAF"/>
    <w:rsid w:val="00E00354"/>
    <w:rsid w:val="00E041FD"/>
    <w:rsid w:val="00E04449"/>
    <w:rsid w:val="00E055DB"/>
    <w:rsid w:val="00E34635"/>
    <w:rsid w:val="00E357CF"/>
    <w:rsid w:val="00E376BD"/>
    <w:rsid w:val="00E37889"/>
    <w:rsid w:val="00E458B8"/>
    <w:rsid w:val="00E4755A"/>
    <w:rsid w:val="00E52799"/>
    <w:rsid w:val="00E56AE8"/>
    <w:rsid w:val="00E5793A"/>
    <w:rsid w:val="00E57A6E"/>
    <w:rsid w:val="00E72B50"/>
    <w:rsid w:val="00E72B51"/>
    <w:rsid w:val="00E740EA"/>
    <w:rsid w:val="00E76A44"/>
    <w:rsid w:val="00EA17D1"/>
    <w:rsid w:val="00EA573B"/>
    <w:rsid w:val="00EA6037"/>
    <w:rsid w:val="00EB617A"/>
    <w:rsid w:val="00EC0618"/>
    <w:rsid w:val="00EC3944"/>
    <w:rsid w:val="00ED346D"/>
    <w:rsid w:val="00EE08B7"/>
    <w:rsid w:val="00EE251F"/>
    <w:rsid w:val="00EE410D"/>
    <w:rsid w:val="00F04D0E"/>
    <w:rsid w:val="00F11804"/>
    <w:rsid w:val="00F139B7"/>
    <w:rsid w:val="00F150B1"/>
    <w:rsid w:val="00F16756"/>
    <w:rsid w:val="00F34CDA"/>
    <w:rsid w:val="00F35ABC"/>
    <w:rsid w:val="00F4138C"/>
    <w:rsid w:val="00F439A1"/>
    <w:rsid w:val="00F54AE1"/>
    <w:rsid w:val="00F54C43"/>
    <w:rsid w:val="00F644BF"/>
    <w:rsid w:val="00F6771E"/>
    <w:rsid w:val="00F713C4"/>
    <w:rsid w:val="00F7359A"/>
    <w:rsid w:val="00F74932"/>
    <w:rsid w:val="00F75660"/>
    <w:rsid w:val="00F769F6"/>
    <w:rsid w:val="00F76CD7"/>
    <w:rsid w:val="00FA37D5"/>
    <w:rsid w:val="00FB6A32"/>
    <w:rsid w:val="00FC5C23"/>
    <w:rsid w:val="00FC686E"/>
    <w:rsid w:val="00FD4CCA"/>
    <w:rsid w:val="00FD6F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119A59"/>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AC3"/>
    <w:rPr>
      <w:rFonts w:ascii="Times New Roman" w:eastAsia="Times New Roman" w:hAnsi="Times New Roman"/>
      <w:sz w:val="24"/>
      <w:szCs w:val="24"/>
      <w:lang w:eastAsia="en-US"/>
    </w:rPr>
  </w:style>
  <w:style w:type="paragraph" w:styleId="Heading1">
    <w:name w:val="heading 1"/>
    <w:basedOn w:val="Normal"/>
    <w:next w:val="Normal"/>
    <w:link w:val="Heading1Char"/>
    <w:autoRedefine/>
    <w:uiPriority w:val="9"/>
    <w:qFormat/>
    <w:rsid w:val="00B9535D"/>
    <w:pPr>
      <w:keepNext/>
      <w:keepLines/>
      <w:spacing w:before="360" w:after="240"/>
      <w:outlineLvl w:val="0"/>
    </w:pPr>
    <w:rPr>
      <w:rFonts w:ascii="Arial" w:eastAsia="MS Gothic" w:hAnsi="Arial" w:cs="Calibri"/>
      <w:b/>
      <w:bCs/>
      <w:color w:val="000000"/>
      <w:sz w:val="32"/>
      <w:szCs w:val="28"/>
    </w:rPr>
  </w:style>
  <w:style w:type="paragraph" w:styleId="Heading2">
    <w:name w:val="heading 2"/>
    <w:next w:val="Normal"/>
    <w:link w:val="Heading2Char"/>
    <w:autoRedefine/>
    <w:qFormat/>
    <w:rsid w:val="008C125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3C4014"/>
    <w:pPr>
      <w:keepNext/>
      <w:keepLines/>
      <w:spacing w:before="200" w:after="240"/>
      <w:outlineLvl w:val="2"/>
    </w:pPr>
    <w:rPr>
      <w:rFonts w:ascii="Arial" w:eastAsia="MS Gothic" w:hAnsi="Arial"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rFonts w:ascii="Arial" w:hAnsi="Arial"/>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1257"/>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rFonts w:ascii="Arial" w:hAnsi="Arial"/>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spacing w:after="240"/>
    </w:pPr>
    <w:rPr>
      <w:rFonts w:ascii="Arial" w:hAnsi="Arial"/>
    </w:r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spacing w:after="240"/>
    </w:pPr>
    <w:rPr>
      <w:rFonts w:ascii="Arial" w:hAnsi="Arial"/>
    </w:r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pPr>
      <w:spacing w:after="240"/>
    </w:pPr>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72"/>
    <w:qFormat/>
    <w:rsid w:val="002958FE"/>
    <w:pPr>
      <w:spacing w:after="200" w:line="276" w:lineRule="auto"/>
      <w:ind w:left="720"/>
      <w:contextualSpacing/>
    </w:pPr>
    <w:rPr>
      <w:rFonts w:ascii="Arial" w:eastAsia="Calibri" w:hAnsi="Arial"/>
      <w:szCs w:val="22"/>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rPr>
      <w:rFonts w:ascii="Arial" w:hAnsi="Arial"/>
    </w:r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pPr>
      <w:spacing w:after="240"/>
    </w:pPr>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spacing w:after="240"/>
      <w:contextualSpacing/>
      <w:jc w:val="center"/>
      <w:outlineLvl w:val="1"/>
    </w:pPr>
    <w:rPr>
      <w:rFonts w:ascii="Arial" w:hAnsi="Arial"/>
    </w:rPr>
  </w:style>
  <w:style w:type="character" w:customStyle="1" w:styleId="Heading3Char">
    <w:name w:val="Heading 3 Char"/>
    <w:link w:val="Heading3"/>
    <w:uiPriority w:val="9"/>
    <w:rsid w:val="003C4014"/>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after="240"/>
    </w:pPr>
    <w:rPr>
      <w:rFonts w:ascii="Cambria" w:hAnsi="Cambria"/>
    </w:rPr>
  </w:style>
  <w:style w:type="paragraph" w:styleId="TOC2">
    <w:name w:val="toc 2"/>
    <w:basedOn w:val="Normal"/>
    <w:next w:val="Normal"/>
    <w:autoRedefine/>
    <w:uiPriority w:val="39"/>
    <w:unhideWhenUsed/>
    <w:rsid w:val="008C0658"/>
    <w:pPr>
      <w:spacing w:after="240"/>
      <w:ind w:left="240"/>
    </w:pPr>
    <w:rPr>
      <w:rFonts w:ascii="Cambria" w:hAnsi="Cambria"/>
      <w:sz w:val="22"/>
      <w:szCs w:val="22"/>
    </w:rPr>
  </w:style>
  <w:style w:type="paragraph" w:styleId="TOC3">
    <w:name w:val="toc 3"/>
    <w:basedOn w:val="Normal"/>
    <w:next w:val="Normal"/>
    <w:autoRedefine/>
    <w:uiPriority w:val="39"/>
    <w:unhideWhenUsed/>
    <w:rsid w:val="008C0658"/>
    <w:pPr>
      <w:spacing w:after="240"/>
      <w:ind w:left="480"/>
    </w:pPr>
    <w:rPr>
      <w:rFonts w:ascii="Cambria" w:hAnsi="Cambria"/>
      <w:b/>
      <w:sz w:val="22"/>
      <w:szCs w:val="22"/>
    </w:rPr>
  </w:style>
  <w:style w:type="paragraph" w:styleId="TOC4">
    <w:name w:val="toc 4"/>
    <w:basedOn w:val="Normal"/>
    <w:next w:val="Normal"/>
    <w:autoRedefine/>
    <w:uiPriority w:val="39"/>
    <w:unhideWhenUsed/>
    <w:rsid w:val="008C0658"/>
    <w:pPr>
      <w:spacing w:after="240"/>
      <w:ind w:left="720"/>
    </w:pPr>
    <w:rPr>
      <w:rFonts w:ascii="Cambria" w:hAnsi="Cambria"/>
      <w:b/>
      <w:sz w:val="20"/>
    </w:rPr>
  </w:style>
  <w:style w:type="paragraph" w:styleId="TOC5">
    <w:name w:val="toc 5"/>
    <w:basedOn w:val="Normal"/>
    <w:next w:val="Normal"/>
    <w:autoRedefine/>
    <w:uiPriority w:val="39"/>
    <w:unhideWhenUsed/>
    <w:rsid w:val="008C0658"/>
    <w:pPr>
      <w:spacing w:after="240"/>
      <w:ind w:left="960"/>
    </w:pPr>
    <w:rPr>
      <w:rFonts w:ascii="Cambria" w:hAnsi="Cambria"/>
      <w:b/>
      <w:sz w:val="20"/>
    </w:rPr>
  </w:style>
  <w:style w:type="paragraph" w:styleId="TOC6">
    <w:name w:val="toc 6"/>
    <w:basedOn w:val="Normal"/>
    <w:next w:val="Normal"/>
    <w:autoRedefine/>
    <w:uiPriority w:val="39"/>
    <w:unhideWhenUsed/>
    <w:rsid w:val="008C0658"/>
    <w:pPr>
      <w:spacing w:after="240"/>
      <w:ind w:left="1200"/>
    </w:pPr>
    <w:rPr>
      <w:rFonts w:ascii="Cambria" w:hAnsi="Cambria"/>
      <w:b/>
      <w:sz w:val="20"/>
    </w:rPr>
  </w:style>
  <w:style w:type="paragraph" w:styleId="TOC7">
    <w:name w:val="toc 7"/>
    <w:basedOn w:val="Normal"/>
    <w:next w:val="Normal"/>
    <w:autoRedefine/>
    <w:uiPriority w:val="39"/>
    <w:unhideWhenUsed/>
    <w:rsid w:val="008C0658"/>
    <w:pPr>
      <w:spacing w:after="240"/>
      <w:ind w:left="1440"/>
    </w:pPr>
    <w:rPr>
      <w:rFonts w:ascii="Cambria" w:hAnsi="Cambria"/>
      <w:b/>
      <w:sz w:val="20"/>
    </w:rPr>
  </w:style>
  <w:style w:type="paragraph" w:styleId="TOC8">
    <w:name w:val="toc 8"/>
    <w:basedOn w:val="Normal"/>
    <w:next w:val="Normal"/>
    <w:autoRedefine/>
    <w:uiPriority w:val="39"/>
    <w:unhideWhenUsed/>
    <w:rsid w:val="008C0658"/>
    <w:pPr>
      <w:spacing w:after="240"/>
      <w:ind w:left="1680"/>
    </w:pPr>
    <w:rPr>
      <w:rFonts w:ascii="Cambria" w:hAnsi="Cambria"/>
      <w:b/>
      <w:sz w:val="20"/>
    </w:rPr>
  </w:style>
  <w:style w:type="paragraph" w:styleId="TOC9">
    <w:name w:val="toc 9"/>
    <w:basedOn w:val="Normal"/>
    <w:next w:val="Normal"/>
    <w:autoRedefine/>
    <w:uiPriority w:val="39"/>
    <w:unhideWhenUsed/>
    <w:rsid w:val="008C0658"/>
    <w:pPr>
      <w:spacing w:after="240"/>
      <w:ind w:left="1920"/>
    </w:pPr>
    <w:rPr>
      <w:rFonts w:ascii="Cambria" w:hAnsi="Cambria"/>
      <w:b/>
      <w:sz w:val="20"/>
    </w:rPr>
  </w:style>
  <w:style w:type="character" w:customStyle="1" w:styleId="Heading1Char">
    <w:name w:val="Heading 1 Char"/>
    <w:link w:val="Heading1"/>
    <w:uiPriority w:val="9"/>
    <w:rsid w:val="00B9535D"/>
    <w:rPr>
      <w:rFonts w:ascii="Arial" w:eastAsia="MS Gothic" w:hAnsi="Arial" w:cs="Calibri"/>
      <w:b/>
      <w:bCs/>
      <w:color w:val="000000"/>
      <w:sz w:val="32"/>
      <w:szCs w:val="28"/>
      <w:lang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pPr>
      <w:spacing w:after="240"/>
    </w:pPr>
    <w:rPr>
      <w:rFonts w:ascii="Arial" w:hAnsi="Arial"/>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rPr>
      <w:rFonts w:ascii="Arial" w:hAnsi="Arial"/>
    </w:r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paragraph" w:styleId="NormalWeb">
    <w:name w:val="Normal (Web)"/>
    <w:basedOn w:val="Normal"/>
    <w:uiPriority w:val="99"/>
    <w:unhideWhenUsed/>
    <w:rsid w:val="00191F27"/>
    <w:pPr>
      <w:spacing w:before="100" w:beforeAutospacing="1" w:after="100" w:afterAutospacing="1"/>
    </w:pPr>
    <w:rPr>
      <w:rFonts w:ascii="Arial" w:hAnsi="Arial"/>
    </w:rPr>
  </w:style>
  <w:style w:type="character" w:styleId="UnresolvedMention">
    <w:name w:val="Unresolved Mention"/>
    <w:basedOn w:val="DefaultParagraphFont"/>
    <w:uiPriority w:val="99"/>
    <w:semiHidden/>
    <w:unhideWhenUsed/>
    <w:rsid w:val="001558AD"/>
    <w:rPr>
      <w:color w:val="605E5C"/>
      <w:shd w:val="clear" w:color="auto" w:fill="E1DFDD"/>
    </w:rPr>
  </w:style>
  <w:style w:type="character" w:styleId="Emphasis">
    <w:name w:val="Emphasis"/>
    <w:basedOn w:val="DefaultParagraphFont"/>
    <w:uiPriority w:val="20"/>
    <w:qFormat/>
    <w:rsid w:val="007A6E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48455637">
      <w:bodyDiv w:val="1"/>
      <w:marLeft w:val="0"/>
      <w:marRight w:val="0"/>
      <w:marTop w:val="0"/>
      <w:marBottom w:val="0"/>
      <w:divBdr>
        <w:top w:val="none" w:sz="0" w:space="0" w:color="auto"/>
        <w:left w:val="none" w:sz="0" w:space="0" w:color="auto"/>
        <w:bottom w:val="none" w:sz="0" w:space="0" w:color="auto"/>
        <w:right w:val="none" w:sz="0" w:space="0" w:color="auto"/>
      </w:divBdr>
      <w:divsChild>
        <w:div w:id="1750808510">
          <w:marLeft w:val="0"/>
          <w:marRight w:val="0"/>
          <w:marTop w:val="0"/>
          <w:marBottom w:val="0"/>
          <w:divBdr>
            <w:top w:val="none" w:sz="0" w:space="0" w:color="auto"/>
            <w:left w:val="none" w:sz="0" w:space="0" w:color="auto"/>
            <w:bottom w:val="none" w:sz="0" w:space="0" w:color="auto"/>
            <w:right w:val="none" w:sz="0" w:space="0" w:color="auto"/>
          </w:divBdr>
          <w:divsChild>
            <w:div w:id="1461261439">
              <w:marLeft w:val="0"/>
              <w:marRight w:val="0"/>
              <w:marTop w:val="0"/>
              <w:marBottom w:val="0"/>
              <w:divBdr>
                <w:top w:val="none" w:sz="0" w:space="0" w:color="auto"/>
                <w:left w:val="none" w:sz="0" w:space="0" w:color="auto"/>
                <w:bottom w:val="none" w:sz="0" w:space="0" w:color="auto"/>
                <w:right w:val="none" w:sz="0" w:space="0" w:color="auto"/>
              </w:divBdr>
              <w:divsChild>
                <w:div w:id="4764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60062115">
      <w:bodyDiv w:val="1"/>
      <w:marLeft w:val="0"/>
      <w:marRight w:val="0"/>
      <w:marTop w:val="0"/>
      <w:marBottom w:val="0"/>
      <w:divBdr>
        <w:top w:val="none" w:sz="0" w:space="0" w:color="auto"/>
        <w:left w:val="none" w:sz="0" w:space="0" w:color="auto"/>
        <w:bottom w:val="none" w:sz="0" w:space="0" w:color="auto"/>
        <w:right w:val="none" w:sz="0" w:space="0" w:color="auto"/>
      </w:divBdr>
      <w:divsChild>
        <w:div w:id="693196196">
          <w:marLeft w:val="0"/>
          <w:marRight w:val="0"/>
          <w:marTop w:val="0"/>
          <w:marBottom w:val="0"/>
          <w:divBdr>
            <w:top w:val="none" w:sz="0" w:space="0" w:color="auto"/>
            <w:left w:val="none" w:sz="0" w:space="0" w:color="auto"/>
            <w:bottom w:val="none" w:sz="0" w:space="0" w:color="auto"/>
            <w:right w:val="none" w:sz="0" w:space="0" w:color="auto"/>
          </w:divBdr>
          <w:divsChild>
            <w:div w:id="1721201883">
              <w:marLeft w:val="0"/>
              <w:marRight w:val="0"/>
              <w:marTop w:val="0"/>
              <w:marBottom w:val="0"/>
              <w:divBdr>
                <w:top w:val="none" w:sz="0" w:space="0" w:color="auto"/>
                <w:left w:val="none" w:sz="0" w:space="0" w:color="auto"/>
                <w:bottom w:val="none" w:sz="0" w:space="0" w:color="auto"/>
                <w:right w:val="none" w:sz="0" w:space="0" w:color="auto"/>
              </w:divBdr>
              <w:divsChild>
                <w:div w:id="20966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7970">
      <w:bodyDiv w:val="1"/>
      <w:marLeft w:val="0"/>
      <w:marRight w:val="0"/>
      <w:marTop w:val="0"/>
      <w:marBottom w:val="0"/>
      <w:divBdr>
        <w:top w:val="none" w:sz="0" w:space="0" w:color="auto"/>
        <w:left w:val="none" w:sz="0" w:space="0" w:color="auto"/>
        <w:bottom w:val="none" w:sz="0" w:space="0" w:color="auto"/>
        <w:right w:val="none" w:sz="0" w:space="0" w:color="auto"/>
      </w:divBdr>
      <w:divsChild>
        <w:div w:id="1948390939">
          <w:marLeft w:val="0"/>
          <w:marRight w:val="0"/>
          <w:marTop w:val="0"/>
          <w:marBottom w:val="0"/>
          <w:divBdr>
            <w:top w:val="none" w:sz="0" w:space="0" w:color="auto"/>
            <w:left w:val="none" w:sz="0" w:space="0" w:color="auto"/>
            <w:bottom w:val="none" w:sz="0" w:space="0" w:color="auto"/>
            <w:right w:val="none" w:sz="0" w:space="0" w:color="auto"/>
          </w:divBdr>
          <w:divsChild>
            <w:div w:id="1175073899">
              <w:marLeft w:val="0"/>
              <w:marRight w:val="0"/>
              <w:marTop w:val="0"/>
              <w:marBottom w:val="0"/>
              <w:divBdr>
                <w:top w:val="none" w:sz="0" w:space="0" w:color="auto"/>
                <w:left w:val="none" w:sz="0" w:space="0" w:color="auto"/>
                <w:bottom w:val="none" w:sz="0" w:space="0" w:color="auto"/>
                <w:right w:val="none" w:sz="0" w:space="0" w:color="auto"/>
              </w:divBdr>
              <w:divsChild>
                <w:div w:id="20936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1806">
      <w:bodyDiv w:val="1"/>
      <w:marLeft w:val="0"/>
      <w:marRight w:val="0"/>
      <w:marTop w:val="0"/>
      <w:marBottom w:val="0"/>
      <w:divBdr>
        <w:top w:val="none" w:sz="0" w:space="0" w:color="auto"/>
        <w:left w:val="none" w:sz="0" w:space="0" w:color="auto"/>
        <w:bottom w:val="none" w:sz="0" w:space="0" w:color="auto"/>
        <w:right w:val="none" w:sz="0" w:space="0" w:color="auto"/>
      </w:divBdr>
    </w:div>
    <w:div w:id="138616312">
      <w:bodyDiv w:val="1"/>
      <w:marLeft w:val="0"/>
      <w:marRight w:val="0"/>
      <w:marTop w:val="0"/>
      <w:marBottom w:val="0"/>
      <w:divBdr>
        <w:top w:val="none" w:sz="0" w:space="0" w:color="auto"/>
        <w:left w:val="none" w:sz="0" w:space="0" w:color="auto"/>
        <w:bottom w:val="none" w:sz="0" w:space="0" w:color="auto"/>
        <w:right w:val="none" w:sz="0" w:space="0" w:color="auto"/>
      </w:divBdr>
      <w:divsChild>
        <w:div w:id="1450736275">
          <w:marLeft w:val="0"/>
          <w:marRight w:val="0"/>
          <w:marTop w:val="0"/>
          <w:marBottom w:val="0"/>
          <w:divBdr>
            <w:top w:val="none" w:sz="0" w:space="0" w:color="auto"/>
            <w:left w:val="none" w:sz="0" w:space="0" w:color="auto"/>
            <w:bottom w:val="none" w:sz="0" w:space="0" w:color="auto"/>
            <w:right w:val="none" w:sz="0" w:space="0" w:color="auto"/>
          </w:divBdr>
          <w:divsChild>
            <w:div w:id="817187988">
              <w:marLeft w:val="0"/>
              <w:marRight w:val="0"/>
              <w:marTop w:val="0"/>
              <w:marBottom w:val="0"/>
              <w:divBdr>
                <w:top w:val="none" w:sz="0" w:space="0" w:color="auto"/>
                <w:left w:val="none" w:sz="0" w:space="0" w:color="auto"/>
                <w:bottom w:val="none" w:sz="0" w:space="0" w:color="auto"/>
                <w:right w:val="none" w:sz="0" w:space="0" w:color="auto"/>
              </w:divBdr>
              <w:divsChild>
                <w:div w:id="1179931328">
                  <w:marLeft w:val="0"/>
                  <w:marRight w:val="0"/>
                  <w:marTop w:val="0"/>
                  <w:marBottom w:val="0"/>
                  <w:divBdr>
                    <w:top w:val="none" w:sz="0" w:space="0" w:color="auto"/>
                    <w:left w:val="none" w:sz="0" w:space="0" w:color="auto"/>
                    <w:bottom w:val="none" w:sz="0" w:space="0" w:color="auto"/>
                    <w:right w:val="none" w:sz="0" w:space="0" w:color="auto"/>
                  </w:divBdr>
                </w:div>
              </w:divsChild>
            </w:div>
            <w:div w:id="55665466">
              <w:marLeft w:val="0"/>
              <w:marRight w:val="0"/>
              <w:marTop w:val="0"/>
              <w:marBottom w:val="0"/>
              <w:divBdr>
                <w:top w:val="none" w:sz="0" w:space="0" w:color="auto"/>
                <w:left w:val="none" w:sz="0" w:space="0" w:color="auto"/>
                <w:bottom w:val="none" w:sz="0" w:space="0" w:color="auto"/>
                <w:right w:val="none" w:sz="0" w:space="0" w:color="auto"/>
              </w:divBdr>
              <w:divsChild>
                <w:div w:id="18609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9696">
      <w:bodyDiv w:val="1"/>
      <w:marLeft w:val="0"/>
      <w:marRight w:val="0"/>
      <w:marTop w:val="0"/>
      <w:marBottom w:val="0"/>
      <w:divBdr>
        <w:top w:val="none" w:sz="0" w:space="0" w:color="auto"/>
        <w:left w:val="none" w:sz="0" w:space="0" w:color="auto"/>
        <w:bottom w:val="none" w:sz="0" w:space="0" w:color="auto"/>
        <w:right w:val="none" w:sz="0" w:space="0" w:color="auto"/>
      </w:divBdr>
      <w:divsChild>
        <w:div w:id="1526601396">
          <w:marLeft w:val="0"/>
          <w:marRight w:val="0"/>
          <w:marTop w:val="0"/>
          <w:marBottom w:val="0"/>
          <w:divBdr>
            <w:top w:val="none" w:sz="0" w:space="0" w:color="auto"/>
            <w:left w:val="none" w:sz="0" w:space="0" w:color="auto"/>
            <w:bottom w:val="none" w:sz="0" w:space="0" w:color="auto"/>
            <w:right w:val="none" w:sz="0" w:space="0" w:color="auto"/>
          </w:divBdr>
          <w:divsChild>
            <w:div w:id="755516957">
              <w:marLeft w:val="0"/>
              <w:marRight w:val="0"/>
              <w:marTop w:val="0"/>
              <w:marBottom w:val="0"/>
              <w:divBdr>
                <w:top w:val="none" w:sz="0" w:space="0" w:color="auto"/>
                <w:left w:val="none" w:sz="0" w:space="0" w:color="auto"/>
                <w:bottom w:val="none" w:sz="0" w:space="0" w:color="auto"/>
                <w:right w:val="none" w:sz="0" w:space="0" w:color="auto"/>
              </w:divBdr>
              <w:divsChild>
                <w:div w:id="17405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24">
      <w:bodyDiv w:val="1"/>
      <w:marLeft w:val="0"/>
      <w:marRight w:val="0"/>
      <w:marTop w:val="0"/>
      <w:marBottom w:val="0"/>
      <w:divBdr>
        <w:top w:val="none" w:sz="0" w:space="0" w:color="auto"/>
        <w:left w:val="none" w:sz="0" w:space="0" w:color="auto"/>
        <w:bottom w:val="none" w:sz="0" w:space="0" w:color="auto"/>
        <w:right w:val="none" w:sz="0" w:space="0" w:color="auto"/>
      </w:divBdr>
      <w:divsChild>
        <w:div w:id="1746490147">
          <w:marLeft w:val="0"/>
          <w:marRight w:val="0"/>
          <w:marTop w:val="0"/>
          <w:marBottom w:val="0"/>
          <w:divBdr>
            <w:top w:val="none" w:sz="0" w:space="0" w:color="auto"/>
            <w:left w:val="none" w:sz="0" w:space="0" w:color="auto"/>
            <w:bottom w:val="none" w:sz="0" w:space="0" w:color="auto"/>
            <w:right w:val="none" w:sz="0" w:space="0" w:color="auto"/>
          </w:divBdr>
          <w:divsChild>
            <w:div w:id="1738014956">
              <w:marLeft w:val="0"/>
              <w:marRight w:val="0"/>
              <w:marTop w:val="0"/>
              <w:marBottom w:val="0"/>
              <w:divBdr>
                <w:top w:val="none" w:sz="0" w:space="0" w:color="auto"/>
                <w:left w:val="none" w:sz="0" w:space="0" w:color="auto"/>
                <w:bottom w:val="none" w:sz="0" w:space="0" w:color="auto"/>
                <w:right w:val="none" w:sz="0" w:space="0" w:color="auto"/>
              </w:divBdr>
              <w:divsChild>
                <w:div w:id="6244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9072">
      <w:bodyDiv w:val="1"/>
      <w:marLeft w:val="0"/>
      <w:marRight w:val="0"/>
      <w:marTop w:val="0"/>
      <w:marBottom w:val="0"/>
      <w:divBdr>
        <w:top w:val="none" w:sz="0" w:space="0" w:color="auto"/>
        <w:left w:val="none" w:sz="0" w:space="0" w:color="auto"/>
        <w:bottom w:val="none" w:sz="0" w:space="0" w:color="auto"/>
        <w:right w:val="none" w:sz="0" w:space="0" w:color="auto"/>
      </w:divBdr>
    </w:div>
    <w:div w:id="227226879">
      <w:bodyDiv w:val="1"/>
      <w:marLeft w:val="0"/>
      <w:marRight w:val="0"/>
      <w:marTop w:val="0"/>
      <w:marBottom w:val="0"/>
      <w:divBdr>
        <w:top w:val="none" w:sz="0" w:space="0" w:color="auto"/>
        <w:left w:val="none" w:sz="0" w:space="0" w:color="auto"/>
        <w:bottom w:val="none" w:sz="0" w:space="0" w:color="auto"/>
        <w:right w:val="none" w:sz="0" w:space="0" w:color="auto"/>
      </w:divBdr>
      <w:divsChild>
        <w:div w:id="636187269">
          <w:marLeft w:val="0"/>
          <w:marRight w:val="0"/>
          <w:marTop w:val="0"/>
          <w:marBottom w:val="0"/>
          <w:divBdr>
            <w:top w:val="none" w:sz="0" w:space="0" w:color="auto"/>
            <w:left w:val="none" w:sz="0" w:space="0" w:color="auto"/>
            <w:bottom w:val="none" w:sz="0" w:space="0" w:color="auto"/>
            <w:right w:val="none" w:sz="0" w:space="0" w:color="auto"/>
          </w:divBdr>
          <w:divsChild>
            <w:div w:id="2003239417">
              <w:marLeft w:val="0"/>
              <w:marRight w:val="0"/>
              <w:marTop w:val="0"/>
              <w:marBottom w:val="0"/>
              <w:divBdr>
                <w:top w:val="none" w:sz="0" w:space="0" w:color="auto"/>
                <w:left w:val="none" w:sz="0" w:space="0" w:color="auto"/>
                <w:bottom w:val="none" w:sz="0" w:space="0" w:color="auto"/>
                <w:right w:val="none" w:sz="0" w:space="0" w:color="auto"/>
              </w:divBdr>
              <w:divsChild>
                <w:div w:id="47587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79555">
      <w:bodyDiv w:val="1"/>
      <w:marLeft w:val="0"/>
      <w:marRight w:val="0"/>
      <w:marTop w:val="0"/>
      <w:marBottom w:val="0"/>
      <w:divBdr>
        <w:top w:val="none" w:sz="0" w:space="0" w:color="auto"/>
        <w:left w:val="none" w:sz="0" w:space="0" w:color="auto"/>
        <w:bottom w:val="none" w:sz="0" w:space="0" w:color="auto"/>
        <w:right w:val="none" w:sz="0" w:space="0" w:color="auto"/>
      </w:divBdr>
      <w:divsChild>
        <w:div w:id="1174026284">
          <w:marLeft w:val="0"/>
          <w:marRight w:val="0"/>
          <w:marTop w:val="0"/>
          <w:marBottom w:val="0"/>
          <w:divBdr>
            <w:top w:val="none" w:sz="0" w:space="0" w:color="auto"/>
            <w:left w:val="none" w:sz="0" w:space="0" w:color="auto"/>
            <w:bottom w:val="none" w:sz="0" w:space="0" w:color="auto"/>
            <w:right w:val="none" w:sz="0" w:space="0" w:color="auto"/>
          </w:divBdr>
          <w:divsChild>
            <w:div w:id="931400673">
              <w:marLeft w:val="0"/>
              <w:marRight w:val="0"/>
              <w:marTop w:val="0"/>
              <w:marBottom w:val="0"/>
              <w:divBdr>
                <w:top w:val="none" w:sz="0" w:space="0" w:color="auto"/>
                <w:left w:val="none" w:sz="0" w:space="0" w:color="auto"/>
                <w:bottom w:val="none" w:sz="0" w:space="0" w:color="auto"/>
                <w:right w:val="none" w:sz="0" w:space="0" w:color="auto"/>
              </w:divBdr>
              <w:divsChild>
                <w:div w:id="1417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19359">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379787241">
      <w:bodyDiv w:val="1"/>
      <w:marLeft w:val="0"/>
      <w:marRight w:val="0"/>
      <w:marTop w:val="0"/>
      <w:marBottom w:val="0"/>
      <w:divBdr>
        <w:top w:val="none" w:sz="0" w:space="0" w:color="auto"/>
        <w:left w:val="none" w:sz="0" w:space="0" w:color="auto"/>
        <w:bottom w:val="none" w:sz="0" w:space="0" w:color="auto"/>
        <w:right w:val="none" w:sz="0" w:space="0" w:color="auto"/>
      </w:divBdr>
      <w:divsChild>
        <w:div w:id="1194491089">
          <w:marLeft w:val="0"/>
          <w:marRight w:val="0"/>
          <w:marTop w:val="0"/>
          <w:marBottom w:val="0"/>
          <w:divBdr>
            <w:top w:val="none" w:sz="0" w:space="0" w:color="auto"/>
            <w:left w:val="none" w:sz="0" w:space="0" w:color="auto"/>
            <w:bottom w:val="none" w:sz="0" w:space="0" w:color="auto"/>
            <w:right w:val="none" w:sz="0" w:space="0" w:color="auto"/>
          </w:divBdr>
          <w:divsChild>
            <w:div w:id="1308978295">
              <w:marLeft w:val="0"/>
              <w:marRight w:val="0"/>
              <w:marTop w:val="0"/>
              <w:marBottom w:val="0"/>
              <w:divBdr>
                <w:top w:val="none" w:sz="0" w:space="0" w:color="auto"/>
                <w:left w:val="none" w:sz="0" w:space="0" w:color="auto"/>
                <w:bottom w:val="none" w:sz="0" w:space="0" w:color="auto"/>
                <w:right w:val="none" w:sz="0" w:space="0" w:color="auto"/>
              </w:divBdr>
              <w:divsChild>
                <w:div w:id="16601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3350">
      <w:bodyDiv w:val="1"/>
      <w:marLeft w:val="0"/>
      <w:marRight w:val="0"/>
      <w:marTop w:val="0"/>
      <w:marBottom w:val="0"/>
      <w:divBdr>
        <w:top w:val="none" w:sz="0" w:space="0" w:color="auto"/>
        <w:left w:val="none" w:sz="0" w:space="0" w:color="auto"/>
        <w:bottom w:val="none" w:sz="0" w:space="0" w:color="auto"/>
        <w:right w:val="none" w:sz="0" w:space="0" w:color="auto"/>
      </w:divBdr>
      <w:divsChild>
        <w:div w:id="1311984352">
          <w:marLeft w:val="0"/>
          <w:marRight w:val="0"/>
          <w:marTop w:val="0"/>
          <w:marBottom w:val="0"/>
          <w:divBdr>
            <w:top w:val="none" w:sz="0" w:space="0" w:color="auto"/>
            <w:left w:val="none" w:sz="0" w:space="0" w:color="auto"/>
            <w:bottom w:val="none" w:sz="0" w:space="0" w:color="auto"/>
            <w:right w:val="none" w:sz="0" w:space="0" w:color="auto"/>
          </w:divBdr>
          <w:divsChild>
            <w:div w:id="871268146">
              <w:marLeft w:val="0"/>
              <w:marRight w:val="0"/>
              <w:marTop w:val="0"/>
              <w:marBottom w:val="0"/>
              <w:divBdr>
                <w:top w:val="none" w:sz="0" w:space="0" w:color="auto"/>
                <w:left w:val="none" w:sz="0" w:space="0" w:color="auto"/>
                <w:bottom w:val="none" w:sz="0" w:space="0" w:color="auto"/>
                <w:right w:val="none" w:sz="0" w:space="0" w:color="auto"/>
              </w:divBdr>
              <w:divsChild>
                <w:div w:id="4761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7601">
      <w:bodyDiv w:val="1"/>
      <w:marLeft w:val="0"/>
      <w:marRight w:val="0"/>
      <w:marTop w:val="0"/>
      <w:marBottom w:val="0"/>
      <w:divBdr>
        <w:top w:val="none" w:sz="0" w:space="0" w:color="auto"/>
        <w:left w:val="none" w:sz="0" w:space="0" w:color="auto"/>
        <w:bottom w:val="none" w:sz="0" w:space="0" w:color="auto"/>
        <w:right w:val="none" w:sz="0" w:space="0" w:color="auto"/>
      </w:divBdr>
    </w:div>
    <w:div w:id="452794576">
      <w:bodyDiv w:val="1"/>
      <w:marLeft w:val="0"/>
      <w:marRight w:val="0"/>
      <w:marTop w:val="0"/>
      <w:marBottom w:val="0"/>
      <w:divBdr>
        <w:top w:val="none" w:sz="0" w:space="0" w:color="auto"/>
        <w:left w:val="none" w:sz="0" w:space="0" w:color="auto"/>
        <w:bottom w:val="none" w:sz="0" w:space="0" w:color="auto"/>
        <w:right w:val="none" w:sz="0" w:space="0" w:color="auto"/>
      </w:divBdr>
      <w:divsChild>
        <w:div w:id="121075484">
          <w:marLeft w:val="0"/>
          <w:marRight w:val="0"/>
          <w:marTop w:val="0"/>
          <w:marBottom w:val="0"/>
          <w:divBdr>
            <w:top w:val="none" w:sz="0" w:space="0" w:color="auto"/>
            <w:left w:val="none" w:sz="0" w:space="0" w:color="auto"/>
            <w:bottom w:val="none" w:sz="0" w:space="0" w:color="auto"/>
            <w:right w:val="none" w:sz="0" w:space="0" w:color="auto"/>
          </w:divBdr>
          <w:divsChild>
            <w:div w:id="77480721">
              <w:marLeft w:val="0"/>
              <w:marRight w:val="0"/>
              <w:marTop w:val="0"/>
              <w:marBottom w:val="0"/>
              <w:divBdr>
                <w:top w:val="none" w:sz="0" w:space="0" w:color="auto"/>
                <w:left w:val="none" w:sz="0" w:space="0" w:color="auto"/>
                <w:bottom w:val="none" w:sz="0" w:space="0" w:color="auto"/>
                <w:right w:val="none" w:sz="0" w:space="0" w:color="auto"/>
              </w:divBdr>
              <w:divsChild>
                <w:div w:id="6633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09933">
      <w:bodyDiv w:val="1"/>
      <w:marLeft w:val="0"/>
      <w:marRight w:val="0"/>
      <w:marTop w:val="0"/>
      <w:marBottom w:val="0"/>
      <w:divBdr>
        <w:top w:val="none" w:sz="0" w:space="0" w:color="auto"/>
        <w:left w:val="none" w:sz="0" w:space="0" w:color="auto"/>
        <w:bottom w:val="none" w:sz="0" w:space="0" w:color="auto"/>
        <w:right w:val="none" w:sz="0" w:space="0" w:color="auto"/>
      </w:divBdr>
    </w:div>
    <w:div w:id="501894504">
      <w:bodyDiv w:val="1"/>
      <w:marLeft w:val="0"/>
      <w:marRight w:val="0"/>
      <w:marTop w:val="0"/>
      <w:marBottom w:val="0"/>
      <w:divBdr>
        <w:top w:val="none" w:sz="0" w:space="0" w:color="auto"/>
        <w:left w:val="none" w:sz="0" w:space="0" w:color="auto"/>
        <w:bottom w:val="none" w:sz="0" w:space="0" w:color="auto"/>
        <w:right w:val="none" w:sz="0" w:space="0" w:color="auto"/>
      </w:divBdr>
      <w:divsChild>
        <w:div w:id="1386372056">
          <w:marLeft w:val="0"/>
          <w:marRight w:val="0"/>
          <w:marTop w:val="0"/>
          <w:marBottom w:val="0"/>
          <w:divBdr>
            <w:top w:val="none" w:sz="0" w:space="0" w:color="auto"/>
            <w:left w:val="none" w:sz="0" w:space="0" w:color="auto"/>
            <w:bottom w:val="none" w:sz="0" w:space="0" w:color="auto"/>
            <w:right w:val="none" w:sz="0" w:space="0" w:color="auto"/>
          </w:divBdr>
          <w:divsChild>
            <w:div w:id="359011451">
              <w:marLeft w:val="0"/>
              <w:marRight w:val="0"/>
              <w:marTop w:val="0"/>
              <w:marBottom w:val="0"/>
              <w:divBdr>
                <w:top w:val="none" w:sz="0" w:space="0" w:color="auto"/>
                <w:left w:val="none" w:sz="0" w:space="0" w:color="auto"/>
                <w:bottom w:val="none" w:sz="0" w:space="0" w:color="auto"/>
                <w:right w:val="none" w:sz="0" w:space="0" w:color="auto"/>
              </w:divBdr>
              <w:divsChild>
                <w:div w:id="20393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91516">
      <w:bodyDiv w:val="1"/>
      <w:marLeft w:val="0"/>
      <w:marRight w:val="0"/>
      <w:marTop w:val="0"/>
      <w:marBottom w:val="0"/>
      <w:divBdr>
        <w:top w:val="none" w:sz="0" w:space="0" w:color="auto"/>
        <w:left w:val="none" w:sz="0" w:space="0" w:color="auto"/>
        <w:bottom w:val="none" w:sz="0" w:space="0" w:color="auto"/>
        <w:right w:val="none" w:sz="0" w:space="0" w:color="auto"/>
      </w:divBdr>
      <w:divsChild>
        <w:div w:id="319694995">
          <w:marLeft w:val="0"/>
          <w:marRight w:val="0"/>
          <w:marTop w:val="0"/>
          <w:marBottom w:val="0"/>
          <w:divBdr>
            <w:top w:val="none" w:sz="0" w:space="0" w:color="auto"/>
            <w:left w:val="none" w:sz="0" w:space="0" w:color="auto"/>
            <w:bottom w:val="none" w:sz="0" w:space="0" w:color="auto"/>
            <w:right w:val="none" w:sz="0" w:space="0" w:color="auto"/>
          </w:divBdr>
          <w:divsChild>
            <w:div w:id="744843829">
              <w:marLeft w:val="0"/>
              <w:marRight w:val="0"/>
              <w:marTop w:val="0"/>
              <w:marBottom w:val="0"/>
              <w:divBdr>
                <w:top w:val="none" w:sz="0" w:space="0" w:color="auto"/>
                <w:left w:val="none" w:sz="0" w:space="0" w:color="auto"/>
                <w:bottom w:val="none" w:sz="0" w:space="0" w:color="auto"/>
                <w:right w:val="none" w:sz="0" w:space="0" w:color="auto"/>
              </w:divBdr>
              <w:divsChild>
                <w:div w:id="1947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58048">
      <w:bodyDiv w:val="1"/>
      <w:marLeft w:val="0"/>
      <w:marRight w:val="0"/>
      <w:marTop w:val="0"/>
      <w:marBottom w:val="0"/>
      <w:divBdr>
        <w:top w:val="none" w:sz="0" w:space="0" w:color="auto"/>
        <w:left w:val="none" w:sz="0" w:space="0" w:color="auto"/>
        <w:bottom w:val="none" w:sz="0" w:space="0" w:color="auto"/>
        <w:right w:val="none" w:sz="0" w:space="0" w:color="auto"/>
      </w:divBdr>
    </w:div>
    <w:div w:id="586965310">
      <w:bodyDiv w:val="1"/>
      <w:marLeft w:val="0"/>
      <w:marRight w:val="0"/>
      <w:marTop w:val="0"/>
      <w:marBottom w:val="0"/>
      <w:divBdr>
        <w:top w:val="none" w:sz="0" w:space="0" w:color="auto"/>
        <w:left w:val="none" w:sz="0" w:space="0" w:color="auto"/>
        <w:bottom w:val="none" w:sz="0" w:space="0" w:color="auto"/>
        <w:right w:val="none" w:sz="0" w:space="0" w:color="auto"/>
      </w:divBdr>
    </w:div>
    <w:div w:id="610284508">
      <w:bodyDiv w:val="1"/>
      <w:marLeft w:val="0"/>
      <w:marRight w:val="0"/>
      <w:marTop w:val="0"/>
      <w:marBottom w:val="0"/>
      <w:divBdr>
        <w:top w:val="none" w:sz="0" w:space="0" w:color="auto"/>
        <w:left w:val="none" w:sz="0" w:space="0" w:color="auto"/>
        <w:bottom w:val="none" w:sz="0" w:space="0" w:color="auto"/>
        <w:right w:val="none" w:sz="0" w:space="0" w:color="auto"/>
      </w:divBdr>
      <w:divsChild>
        <w:div w:id="1450052743">
          <w:marLeft w:val="0"/>
          <w:marRight w:val="0"/>
          <w:marTop w:val="0"/>
          <w:marBottom w:val="0"/>
          <w:divBdr>
            <w:top w:val="none" w:sz="0" w:space="0" w:color="auto"/>
            <w:left w:val="none" w:sz="0" w:space="0" w:color="auto"/>
            <w:bottom w:val="none" w:sz="0" w:space="0" w:color="auto"/>
            <w:right w:val="none" w:sz="0" w:space="0" w:color="auto"/>
          </w:divBdr>
          <w:divsChild>
            <w:div w:id="1314993581">
              <w:marLeft w:val="0"/>
              <w:marRight w:val="0"/>
              <w:marTop w:val="0"/>
              <w:marBottom w:val="0"/>
              <w:divBdr>
                <w:top w:val="none" w:sz="0" w:space="0" w:color="auto"/>
                <w:left w:val="none" w:sz="0" w:space="0" w:color="auto"/>
                <w:bottom w:val="none" w:sz="0" w:space="0" w:color="auto"/>
                <w:right w:val="none" w:sz="0" w:space="0" w:color="auto"/>
              </w:divBdr>
              <w:divsChild>
                <w:div w:id="2113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0421">
      <w:bodyDiv w:val="1"/>
      <w:marLeft w:val="0"/>
      <w:marRight w:val="0"/>
      <w:marTop w:val="0"/>
      <w:marBottom w:val="0"/>
      <w:divBdr>
        <w:top w:val="none" w:sz="0" w:space="0" w:color="auto"/>
        <w:left w:val="none" w:sz="0" w:space="0" w:color="auto"/>
        <w:bottom w:val="none" w:sz="0" w:space="0" w:color="auto"/>
        <w:right w:val="none" w:sz="0" w:space="0" w:color="auto"/>
      </w:divBdr>
      <w:divsChild>
        <w:div w:id="1758939829">
          <w:marLeft w:val="0"/>
          <w:marRight w:val="0"/>
          <w:marTop w:val="0"/>
          <w:marBottom w:val="0"/>
          <w:divBdr>
            <w:top w:val="none" w:sz="0" w:space="0" w:color="auto"/>
            <w:left w:val="none" w:sz="0" w:space="0" w:color="auto"/>
            <w:bottom w:val="none" w:sz="0" w:space="0" w:color="auto"/>
            <w:right w:val="none" w:sz="0" w:space="0" w:color="auto"/>
          </w:divBdr>
          <w:divsChild>
            <w:div w:id="1424763089">
              <w:marLeft w:val="0"/>
              <w:marRight w:val="0"/>
              <w:marTop w:val="0"/>
              <w:marBottom w:val="0"/>
              <w:divBdr>
                <w:top w:val="none" w:sz="0" w:space="0" w:color="auto"/>
                <w:left w:val="none" w:sz="0" w:space="0" w:color="auto"/>
                <w:bottom w:val="none" w:sz="0" w:space="0" w:color="auto"/>
                <w:right w:val="none" w:sz="0" w:space="0" w:color="auto"/>
              </w:divBdr>
              <w:divsChild>
                <w:div w:id="5747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47033">
      <w:bodyDiv w:val="1"/>
      <w:marLeft w:val="0"/>
      <w:marRight w:val="0"/>
      <w:marTop w:val="0"/>
      <w:marBottom w:val="0"/>
      <w:divBdr>
        <w:top w:val="none" w:sz="0" w:space="0" w:color="auto"/>
        <w:left w:val="none" w:sz="0" w:space="0" w:color="auto"/>
        <w:bottom w:val="none" w:sz="0" w:space="0" w:color="auto"/>
        <w:right w:val="none" w:sz="0" w:space="0" w:color="auto"/>
      </w:divBdr>
    </w:div>
    <w:div w:id="663357618">
      <w:bodyDiv w:val="1"/>
      <w:marLeft w:val="0"/>
      <w:marRight w:val="0"/>
      <w:marTop w:val="0"/>
      <w:marBottom w:val="0"/>
      <w:divBdr>
        <w:top w:val="none" w:sz="0" w:space="0" w:color="auto"/>
        <w:left w:val="none" w:sz="0" w:space="0" w:color="auto"/>
        <w:bottom w:val="none" w:sz="0" w:space="0" w:color="auto"/>
        <w:right w:val="none" w:sz="0" w:space="0" w:color="auto"/>
      </w:divBdr>
    </w:div>
    <w:div w:id="673453901">
      <w:bodyDiv w:val="1"/>
      <w:marLeft w:val="0"/>
      <w:marRight w:val="0"/>
      <w:marTop w:val="0"/>
      <w:marBottom w:val="0"/>
      <w:divBdr>
        <w:top w:val="none" w:sz="0" w:space="0" w:color="auto"/>
        <w:left w:val="none" w:sz="0" w:space="0" w:color="auto"/>
        <w:bottom w:val="none" w:sz="0" w:space="0" w:color="auto"/>
        <w:right w:val="none" w:sz="0" w:space="0" w:color="auto"/>
      </w:divBdr>
      <w:divsChild>
        <w:div w:id="491874059">
          <w:marLeft w:val="0"/>
          <w:marRight w:val="0"/>
          <w:marTop w:val="0"/>
          <w:marBottom w:val="0"/>
          <w:divBdr>
            <w:top w:val="none" w:sz="0" w:space="0" w:color="auto"/>
            <w:left w:val="none" w:sz="0" w:space="0" w:color="auto"/>
            <w:bottom w:val="none" w:sz="0" w:space="0" w:color="auto"/>
            <w:right w:val="none" w:sz="0" w:space="0" w:color="auto"/>
          </w:divBdr>
          <w:divsChild>
            <w:div w:id="640884625">
              <w:marLeft w:val="0"/>
              <w:marRight w:val="0"/>
              <w:marTop w:val="0"/>
              <w:marBottom w:val="0"/>
              <w:divBdr>
                <w:top w:val="none" w:sz="0" w:space="0" w:color="auto"/>
                <w:left w:val="none" w:sz="0" w:space="0" w:color="auto"/>
                <w:bottom w:val="none" w:sz="0" w:space="0" w:color="auto"/>
                <w:right w:val="none" w:sz="0" w:space="0" w:color="auto"/>
              </w:divBdr>
              <w:divsChild>
                <w:div w:id="19857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02891">
      <w:bodyDiv w:val="1"/>
      <w:marLeft w:val="0"/>
      <w:marRight w:val="0"/>
      <w:marTop w:val="0"/>
      <w:marBottom w:val="0"/>
      <w:divBdr>
        <w:top w:val="none" w:sz="0" w:space="0" w:color="auto"/>
        <w:left w:val="none" w:sz="0" w:space="0" w:color="auto"/>
        <w:bottom w:val="none" w:sz="0" w:space="0" w:color="auto"/>
        <w:right w:val="none" w:sz="0" w:space="0" w:color="auto"/>
      </w:divBdr>
      <w:divsChild>
        <w:div w:id="1124271312">
          <w:marLeft w:val="0"/>
          <w:marRight w:val="0"/>
          <w:marTop w:val="0"/>
          <w:marBottom w:val="0"/>
          <w:divBdr>
            <w:top w:val="none" w:sz="0" w:space="0" w:color="auto"/>
            <w:left w:val="none" w:sz="0" w:space="0" w:color="auto"/>
            <w:bottom w:val="none" w:sz="0" w:space="0" w:color="auto"/>
            <w:right w:val="none" w:sz="0" w:space="0" w:color="auto"/>
          </w:divBdr>
          <w:divsChild>
            <w:div w:id="1818380662">
              <w:marLeft w:val="0"/>
              <w:marRight w:val="0"/>
              <w:marTop w:val="0"/>
              <w:marBottom w:val="0"/>
              <w:divBdr>
                <w:top w:val="none" w:sz="0" w:space="0" w:color="auto"/>
                <w:left w:val="none" w:sz="0" w:space="0" w:color="auto"/>
                <w:bottom w:val="none" w:sz="0" w:space="0" w:color="auto"/>
                <w:right w:val="none" w:sz="0" w:space="0" w:color="auto"/>
              </w:divBdr>
              <w:divsChild>
                <w:div w:id="9851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39375">
      <w:bodyDiv w:val="1"/>
      <w:marLeft w:val="0"/>
      <w:marRight w:val="0"/>
      <w:marTop w:val="0"/>
      <w:marBottom w:val="0"/>
      <w:divBdr>
        <w:top w:val="none" w:sz="0" w:space="0" w:color="auto"/>
        <w:left w:val="none" w:sz="0" w:space="0" w:color="auto"/>
        <w:bottom w:val="none" w:sz="0" w:space="0" w:color="auto"/>
        <w:right w:val="none" w:sz="0" w:space="0" w:color="auto"/>
      </w:divBdr>
      <w:divsChild>
        <w:div w:id="671495880">
          <w:marLeft w:val="0"/>
          <w:marRight w:val="0"/>
          <w:marTop w:val="0"/>
          <w:marBottom w:val="0"/>
          <w:divBdr>
            <w:top w:val="none" w:sz="0" w:space="0" w:color="auto"/>
            <w:left w:val="none" w:sz="0" w:space="0" w:color="auto"/>
            <w:bottom w:val="none" w:sz="0" w:space="0" w:color="auto"/>
            <w:right w:val="none" w:sz="0" w:space="0" w:color="auto"/>
          </w:divBdr>
          <w:divsChild>
            <w:div w:id="1714621869">
              <w:marLeft w:val="0"/>
              <w:marRight w:val="0"/>
              <w:marTop w:val="0"/>
              <w:marBottom w:val="0"/>
              <w:divBdr>
                <w:top w:val="none" w:sz="0" w:space="0" w:color="auto"/>
                <w:left w:val="none" w:sz="0" w:space="0" w:color="auto"/>
                <w:bottom w:val="none" w:sz="0" w:space="0" w:color="auto"/>
                <w:right w:val="none" w:sz="0" w:space="0" w:color="auto"/>
              </w:divBdr>
              <w:divsChild>
                <w:div w:id="5543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51462">
      <w:bodyDiv w:val="1"/>
      <w:marLeft w:val="0"/>
      <w:marRight w:val="0"/>
      <w:marTop w:val="0"/>
      <w:marBottom w:val="0"/>
      <w:divBdr>
        <w:top w:val="none" w:sz="0" w:space="0" w:color="auto"/>
        <w:left w:val="none" w:sz="0" w:space="0" w:color="auto"/>
        <w:bottom w:val="none" w:sz="0" w:space="0" w:color="auto"/>
        <w:right w:val="none" w:sz="0" w:space="0" w:color="auto"/>
      </w:divBdr>
      <w:divsChild>
        <w:div w:id="1857116431">
          <w:marLeft w:val="0"/>
          <w:marRight w:val="0"/>
          <w:marTop w:val="0"/>
          <w:marBottom w:val="0"/>
          <w:divBdr>
            <w:top w:val="none" w:sz="0" w:space="0" w:color="auto"/>
            <w:left w:val="none" w:sz="0" w:space="0" w:color="auto"/>
            <w:bottom w:val="none" w:sz="0" w:space="0" w:color="auto"/>
            <w:right w:val="none" w:sz="0" w:space="0" w:color="auto"/>
          </w:divBdr>
          <w:divsChild>
            <w:div w:id="1748574353">
              <w:marLeft w:val="0"/>
              <w:marRight w:val="0"/>
              <w:marTop w:val="0"/>
              <w:marBottom w:val="0"/>
              <w:divBdr>
                <w:top w:val="none" w:sz="0" w:space="0" w:color="auto"/>
                <w:left w:val="none" w:sz="0" w:space="0" w:color="auto"/>
                <w:bottom w:val="none" w:sz="0" w:space="0" w:color="auto"/>
                <w:right w:val="none" w:sz="0" w:space="0" w:color="auto"/>
              </w:divBdr>
              <w:divsChild>
                <w:div w:id="1667171911">
                  <w:marLeft w:val="0"/>
                  <w:marRight w:val="0"/>
                  <w:marTop w:val="0"/>
                  <w:marBottom w:val="0"/>
                  <w:divBdr>
                    <w:top w:val="none" w:sz="0" w:space="0" w:color="auto"/>
                    <w:left w:val="none" w:sz="0" w:space="0" w:color="auto"/>
                    <w:bottom w:val="none" w:sz="0" w:space="0" w:color="auto"/>
                    <w:right w:val="none" w:sz="0" w:space="0" w:color="auto"/>
                  </w:divBdr>
                </w:div>
              </w:divsChild>
            </w:div>
            <w:div w:id="1057633533">
              <w:marLeft w:val="0"/>
              <w:marRight w:val="0"/>
              <w:marTop w:val="0"/>
              <w:marBottom w:val="0"/>
              <w:divBdr>
                <w:top w:val="none" w:sz="0" w:space="0" w:color="auto"/>
                <w:left w:val="none" w:sz="0" w:space="0" w:color="auto"/>
                <w:bottom w:val="none" w:sz="0" w:space="0" w:color="auto"/>
                <w:right w:val="none" w:sz="0" w:space="0" w:color="auto"/>
              </w:divBdr>
              <w:divsChild>
                <w:div w:id="1768769119">
                  <w:marLeft w:val="0"/>
                  <w:marRight w:val="0"/>
                  <w:marTop w:val="0"/>
                  <w:marBottom w:val="0"/>
                  <w:divBdr>
                    <w:top w:val="none" w:sz="0" w:space="0" w:color="auto"/>
                    <w:left w:val="none" w:sz="0" w:space="0" w:color="auto"/>
                    <w:bottom w:val="none" w:sz="0" w:space="0" w:color="auto"/>
                    <w:right w:val="none" w:sz="0" w:space="0" w:color="auto"/>
                  </w:divBdr>
                </w:div>
              </w:divsChild>
            </w:div>
            <w:div w:id="355233707">
              <w:marLeft w:val="0"/>
              <w:marRight w:val="0"/>
              <w:marTop w:val="0"/>
              <w:marBottom w:val="0"/>
              <w:divBdr>
                <w:top w:val="none" w:sz="0" w:space="0" w:color="auto"/>
                <w:left w:val="none" w:sz="0" w:space="0" w:color="auto"/>
                <w:bottom w:val="none" w:sz="0" w:space="0" w:color="auto"/>
                <w:right w:val="none" w:sz="0" w:space="0" w:color="auto"/>
              </w:divBdr>
              <w:divsChild>
                <w:div w:id="890923687">
                  <w:marLeft w:val="0"/>
                  <w:marRight w:val="0"/>
                  <w:marTop w:val="0"/>
                  <w:marBottom w:val="0"/>
                  <w:divBdr>
                    <w:top w:val="none" w:sz="0" w:space="0" w:color="auto"/>
                    <w:left w:val="none" w:sz="0" w:space="0" w:color="auto"/>
                    <w:bottom w:val="none" w:sz="0" w:space="0" w:color="auto"/>
                    <w:right w:val="none" w:sz="0" w:space="0" w:color="auto"/>
                  </w:divBdr>
                  <w:divsChild>
                    <w:div w:id="1462846306">
                      <w:marLeft w:val="0"/>
                      <w:marRight w:val="0"/>
                      <w:marTop w:val="0"/>
                      <w:marBottom w:val="0"/>
                      <w:divBdr>
                        <w:top w:val="none" w:sz="0" w:space="0" w:color="auto"/>
                        <w:left w:val="none" w:sz="0" w:space="0" w:color="auto"/>
                        <w:bottom w:val="none" w:sz="0" w:space="0" w:color="auto"/>
                        <w:right w:val="none" w:sz="0" w:space="0" w:color="auto"/>
                      </w:divBdr>
                    </w:div>
                  </w:divsChild>
                </w:div>
                <w:div w:id="559706053">
                  <w:marLeft w:val="0"/>
                  <w:marRight w:val="0"/>
                  <w:marTop w:val="0"/>
                  <w:marBottom w:val="0"/>
                  <w:divBdr>
                    <w:top w:val="none" w:sz="0" w:space="0" w:color="auto"/>
                    <w:left w:val="none" w:sz="0" w:space="0" w:color="auto"/>
                    <w:bottom w:val="none" w:sz="0" w:space="0" w:color="auto"/>
                    <w:right w:val="none" w:sz="0" w:space="0" w:color="auto"/>
                  </w:divBdr>
                  <w:divsChild>
                    <w:div w:id="940645235">
                      <w:marLeft w:val="0"/>
                      <w:marRight w:val="0"/>
                      <w:marTop w:val="0"/>
                      <w:marBottom w:val="0"/>
                      <w:divBdr>
                        <w:top w:val="none" w:sz="0" w:space="0" w:color="auto"/>
                        <w:left w:val="none" w:sz="0" w:space="0" w:color="auto"/>
                        <w:bottom w:val="none" w:sz="0" w:space="0" w:color="auto"/>
                        <w:right w:val="none" w:sz="0" w:space="0" w:color="auto"/>
                      </w:divBdr>
                    </w:div>
                  </w:divsChild>
                </w:div>
                <w:div w:id="2071800974">
                  <w:marLeft w:val="0"/>
                  <w:marRight w:val="0"/>
                  <w:marTop w:val="0"/>
                  <w:marBottom w:val="0"/>
                  <w:divBdr>
                    <w:top w:val="none" w:sz="0" w:space="0" w:color="auto"/>
                    <w:left w:val="none" w:sz="0" w:space="0" w:color="auto"/>
                    <w:bottom w:val="none" w:sz="0" w:space="0" w:color="auto"/>
                    <w:right w:val="none" w:sz="0" w:space="0" w:color="auto"/>
                  </w:divBdr>
                  <w:divsChild>
                    <w:div w:id="119342834">
                      <w:marLeft w:val="0"/>
                      <w:marRight w:val="0"/>
                      <w:marTop w:val="0"/>
                      <w:marBottom w:val="0"/>
                      <w:divBdr>
                        <w:top w:val="none" w:sz="0" w:space="0" w:color="auto"/>
                        <w:left w:val="none" w:sz="0" w:space="0" w:color="auto"/>
                        <w:bottom w:val="none" w:sz="0" w:space="0" w:color="auto"/>
                        <w:right w:val="none" w:sz="0" w:space="0" w:color="auto"/>
                      </w:divBdr>
                    </w:div>
                  </w:divsChild>
                </w:div>
                <w:div w:id="1197817137">
                  <w:marLeft w:val="0"/>
                  <w:marRight w:val="0"/>
                  <w:marTop w:val="0"/>
                  <w:marBottom w:val="0"/>
                  <w:divBdr>
                    <w:top w:val="none" w:sz="0" w:space="0" w:color="auto"/>
                    <w:left w:val="none" w:sz="0" w:space="0" w:color="auto"/>
                    <w:bottom w:val="none" w:sz="0" w:space="0" w:color="auto"/>
                    <w:right w:val="none" w:sz="0" w:space="0" w:color="auto"/>
                  </w:divBdr>
                  <w:divsChild>
                    <w:div w:id="1479612072">
                      <w:marLeft w:val="0"/>
                      <w:marRight w:val="0"/>
                      <w:marTop w:val="0"/>
                      <w:marBottom w:val="0"/>
                      <w:divBdr>
                        <w:top w:val="none" w:sz="0" w:space="0" w:color="auto"/>
                        <w:left w:val="none" w:sz="0" w:space="0" w:color="auto"/>
                        <w:bottom w:val="none" w:sz="0" w:space="0" w:color="auto"/>
                        <w:right w:val="none" w:sz="0" w:space="0" w:color="auto"/>
                      </w:divBdr>
                    </w:div>
                  </w:divsChild>
                </w:div>
                <w:div w:id="1320502383">
                  <w:marLeft w:val="0"/>
                  <w:marRight w:val="0"/>
                  <w:marTop w:val="0"/>
                  <w:marBottom w:val="0"/>
                  <w:divBdr>
                    <w:top w:val="none" w:sz="0" w:space="0" w:color="auto"/>
                    <w:left w:val="none" w:sz="0" w:space="0" w:color="auto"/>
                    <w:bottom w:val="none" w:sz="0" w:space="0" w:color="auto"/>
                    <w:right w:val="none" w:sz="0" w:space="0" w:color="auto"/>
                  </w:divBdr>
                  <w:divsChild>
                    <w:div w:id="189758461">
                      <w:marLeft w:val="0"/>
                      <w:marRight w:val="0"/>
                      <w:marTop w:val="0"/>
                      <w:marBottom w:val="0"/>
                      <w:divBdr>
                        <w:top w:val="none" w:sz="0" w:space="0" w:color="auto"/>
                        <w:left w:val="none" w:sz="0" w:space="0" w:color="auto"/>
                        <w:bottom w:val="none" w:sz="0" w:space="0" w:color="auto"/>
                        <w:right w:val="none" w:sz="0" w:space="0" w:color="auto"/>
                      </w:divBdr>
                    </w:div>
                  </w:divsChild>
                </w:div>
                <w:div w:id="211961167">
                  <w:marLeft w:val="0"/>
                  <w:marRight w:val="0"/>
                  <w:marTop w:val="0"/>
                  <w:marBottom w:val="0"/>
                  <w:divBdr>
                    <w:top w:val="none" w:sz="0" w:space="0" w:color="auto"/>
                    <w:left w:val="none" w:sz="0" w:space="0" w:color="auto"/>
                    <w:bottom w:val="none" w:sz="0" w:space="0" w:color="auto"/>
                    <w:right w:val="none" w:sz="0" w:space="0" w:color="auto"/>
                  </w:divBdr>
                  <w:divsChild>
                    <w:div w:id="1998874168">
                      <w:marLeft w:val="0"/>
                      <w:marRight w:val="0"/>
                      <w:marTop w:val="0"/>
                      <w:marBottom w:val="0"/>
                      <w:divBdr>
                        <w:top w:val="none" w:sz="0" w:space="0" w:color="auto"/>
                        <w:left w:val="none" w:sz="0" w:space="0" w:color="auto"/>
                        <w:bottom w:val="none" w:sz="0" w:space="0" w:color="auto"/>
                        <w:right w:val="none" w:sz="0" w:space="0" w:color="auto"/>
                      </w:divBdr>
                    </w:div>
                  </w:divsChild>
                </w:div>
                <w:div w:id="748115924">
                  <w:marLeft w:val="0"/>
                  <w:marRight w:val="0"/>
                  <w:marTop w:val="0"/>
                  <w:marBottom w:val="0"/>
                  <w:divBdr>
                    <w:top w:val="none" w:sz="0" w:space="0" w:color="auto"/>
                    <w:left w:val="none" w:sz="0" w:space="0" w:color="auto"/>
                    <w:bottom w:val="none" w:sz="0" w:space="0" w:color="auto"/>
                    <w:right w:val="none" w:sz="0" w:space="0" w:color="auto"/>
                  </w:divBdr>
                  <w:divsChild>
                    <w:div w:id="270552978">
                      <w:marLeft w:val="0"/>
                      <w:marRight w:val="0"/>
                      <w:marTop w:val="0"/>
                      <w:marBottom w:val="0"/>
                      <w:divBdr>
                        <w:top w:val="none" w:sz="0" w:space="0" w:color="auto"/>
                        <w:left w:val="none" w:sz="0" w:space="0" w:color="auto"/>
                        <w:bottom w:val="none" w:sz="0" w:space="0" w:color="auto"/>
                        <w:right w:val="none" w:sz="0" w:space="0" w:color="auto"/>
                      </w:divBdr>
                    </w:div>
                  </w:divsChild>
                </w:div>
                <w:div w:id="1512990274">
                  <w:marLeft w:val="0"/>
                  <w:marRight w:val="0"/>
                  <w:marTop w:val="0"/>
                  <w:marBottom w:val="0"/>
                  <w:divBdr>
                    <w:top w:val="none" w:sz="0" w:space="0" w:color="auto"/>
                    <w:left w:val="none" w:sz="0" w:space="0" w:color="auto"/>
                    <w:bottom w:val="none" w:sz="0" w:space="0" w:color="auto"/>
                    <w:right w:val="none" w:sz="0" w:space="0" w:color="auto"/>
                  </w:divBdr>
                  <w:divsChild>
                    <w:div w:id="194472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19317">
              <w:marLeft w:val="0"/>
              <w:marRight w:val="0"/>
              <w:marTop w:val="0"/>
              <w:marBottom w:val="0"/>
              <w:divBdr>
                <w:top w:val="none" w:sz="0" w:space="0" w:color="auto"/>
                <w:left w:val="none" w:sz="0" w:space="0" w:color="auto"/>
                <w:bottom w:val="none" w:sz="0" w:space="0" w:color="auto"/>
                <w:right w:val="none" w:sz="0" w:space="0" w:color="auto"/>
              </w:divBdr>
              <w:divsChild>
                <w:div w:id="185875770">
                  <w:marLeft w:val="0"/>
                  <w:marRight w:val="0"/>
                  <w:marTop w:val="0"/>
                  <w:marBottom w:val="0"/>
                  <w:divBdr>
                    <w:top w:val="none" w:sz="0" w:space="0" w:color="auto"/>
                    <w:left w:val="none" w:sz="0" w:space="0" w:color="auto"/>
                    <w:bottom w:val="none" w:sz="0" w:space="0" w:color="auto"/>
                    <w:right w:val="none" w:sz="0" w:space="0" w:color="auto"/>
                  </w:divBdr>
                </w:div>
              </w:divsChild>
            </w:div>
            <w:div w:id="1793399406">
              <w:marLeft w:val="0"/>
              <w:marRight w:val="0"/>
              <w:marTop w:val="0"/>
              <w:marBottom w:val="0"/>
              <w:divBdr>
                <w:top w:val="none" w:sz="0" w:space="0" w:color="auto"/>
                <w:left w:val="none" w:sz="0" w:space="0" w:color="auto"/>
                <w:bottom w:val="none" w:sz="0" w:space="0" w:color="auto"/>
                <w:right w:val="none" w:sz="0" w:space="0" w:color="auto"/>
              </w:divBdr>
              <w:divsChild>
                <w:div w:id="19487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9100">
      <w:bodyDiv w:val="1"/>
      <w:marLeft w:val="0"/>
      <w:marRight w:val="0"/>
      <w:marTop w:val="0"/>
      <w:marBottom w:val="0"/>
      <w:divBdr>
        <w:top w:val="none" w:sz="0" w:space="0" w:color="auto"/>
        <w:left w:val="none" w:sz="0" w:space="0" w:color="auto"/>
        <w:bottom w:val="none" w:sz="0" w:space="0" w:color="auto"/>
        <w:right w:val="none" w:sz="0" w:space="0" w:color="auto"/>
      </w:divBdr>
      <w:divsChild>
        <w:div w:id="189689391">
          <w:marLeft w:val="0"/>
          <w:marRight w:val="0"/>
          <w:marTop w:val="0"/>
          <w:marBottom w:val="0"/>
          <w:divBdr>
            <w:top w:val="none" w:sz="0" w:space="0" w:color="auto"/>
            <w:left w:val="none" w:sz="0" w:space="0" w:color="auto"/>
            <w:bottom w:val="none" w:sz="0" w:space="0" w:color="auto"/>
            <w:right w:val="none" w:sz="0" w:space="0" w:color="auto"/>
          </w:divBdr>
          <w:divsChild>
            <w:div w:id="1211578135">
              <w:marLeft w:val="0"/>
              <w:marRight w:val="0"/>
              <w:marTop w:val="0"/>
              <w:marBottom w:val="0"/>
              <w:divBdr>
                <w:top w:val="none" w:sz="0" w:space="0" w:color="auto"/>
                <w:left w:val="none" w:sz="0" w:space="0" w:color="auto"/>
                <w:bottom w:val="none" w:sz="0" w:space="0" w:color="auto"/>
                <w:right w:val="none" w:sz="0" w:space="0" w:color="auto"/>
              </w:divBdr>
              <w:divsChild>
                <w:div w:id="11378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939570">
      <w:bodyDiv w:val="1"/>
      <w:marLeft w:val="0"/>
      <w:marRight w:val="0"/>
      <w:marTop w:val="0"/>
      <w:marBottom w:val="0"/>
      <w:divBdr>
        <w:top w:val="none" w:sz="0" w:space="0" w:color="auto"/>
        <w:left w:val="none" w:sz="0" w:space="0" w:color="auto"/>
        <w:bottom w:val="none" w:sz="0" w:space="0" w:color="auto"/>
        <w:right w:val="none" w:sz="0" w:space="0" w:color="auto"/>
      </w:divBdr>
      <w:divsChild>
        <w:div w:id="224268090">
          <w:marLeft w:val="0"/>
          <w:marRight w:val="0"/>
          <w:marTop w:val="0"/>
          <w:marBottom w:val="0"/>
          <w:divBdr>
            <w:top w:val="none" w:sz="0" w:space="0" w:color="auto"/>
            <w:left w:val="none" w:sz="0" w:space="0" w:color="auto"/>
            <w:bottom w:val="none" w:sz="0" w:space="0" w:color="auto"/>
            <w:right w:val="none" w:sz="0" w:space="0" w:color="auto"/>
          </w:divBdr>
          <w:divsChild>
            <w:div w:id="1963926447">
              <w:marLeft w:val="0"/>
              <w:marRight w:val="0"/>
              <w:marTop w:val="0"/>
              <w:marBottom w:val="0"/>
              <w:divBdr>
                <w:top w:val="none" w:sz="0" w:space="0" w:color="auto"/>
                <w:left w:val="none" w:sz="0" w:space="0" w:color="auto"/>
                <w:bottom w:val="none" w:sz="0" w:space="0" w:color="auto"/>
                <w:right w:val="none" w:sz="0" w:space="0" w:color="auto"/>
              </w:divBdr>
              <w:divsChild>
                <w:div w:id="1402873455">
                  <w:marLeft w:val="0"/>
                  <w:marRight w:val="0"/>
                  <w:marTop w:val="0"/>
                  <w:marBottom w:val="0"/>
                  <w:divBdr>
                    <w:top w:val="none" w:sz="0" w:space="0" w:color="auto"/>
                    <w:left w:val="none" w:sz="0" w:space="0" w:color="auto"/>
                    <w:bottom w:val="none" w:sz="0" w:space="0" w:color="auto"/>
                    <w:right w:val="none" w:sz="0" w:space="0" w:color="auto"/>
                  </w:divBdr>
                </w:div>
              </w:divsChild>
            </w:div>
            <w:div w:id="1553888859">
              <w:marLeft w:val="0"/>
              <w:marRight w:val="0"/>
              <w:marTop w:val="0"/>
              <w:marBottom w:val="0"/>
              <w:divBdr>
                <w:top w:val="none" w:sz="0" w:space="0" w:color="auto"/>
                <w:left w:val="none" w:sz="0" w:space="0" w:color="auto"/>
                <w:bottom w:val="none" w:sz="0" w:space="0" w:color="auto"/>
                <w:right w:val="none" w:sz="0" w:space="0" w:color="auto"/>
              </w:divBdr>
              <w:divsChild>
                <w:div w:id="2005618669">
                  <w:marLeft w:val="0"/>
                  <w:marRight w:val="0"/>
                  <w:marTop w:val="0"/>
                  <w:marBottom w:val="0"/>
                  <w:divBdr>
                    <w:top w:val="none" w:sz="0" w:space="0" w:color="auto"/>
                    <w:left w:val="none" w:sz="0" w:space="0" w:color="auto"/>
                    <w:bottom w:val="none" w:sz="0" w:space="0" w:color="auto"/>
                    <w:right w:val="none" w:sz="0" w:space="0" w:color="auto"/>
                  </w:divBdr>
                </w:div>
              </w:divsChild>
            </w:div>
            <w:div w:id="1516962939">
              <w:marLeft w:val="0"/>
              <w:marRight w:val="0"/>
              <w:marTop w:val="0"/>
              <w:marBottom w:val="0"/>
              <w:divBdr>
                <w:top w:val="none" w:sz="0" w:space="0" w:color="auto"/>
                <w:left w:val="none" w:sz="0" w:space="0" w:color="auto"/>
                <w:bottom w:val="none" w:sz="0" w:space="0" w:color="auto"/>
                <w:right w:val="none" w:sz="0" w:space="0" w:color="auto"/>
              </w:divBdr>
              <w:divsChild>
                <w:div w:id="780611389">
                  <w:marLeft w:val="0"/>
                  <w:marRight w:val="0"/>
                  <w:marTop w:val="0"/>
                  <w:marBottom w:val="0"/>
                  <w:divBdr>
                    <w:top w:val="none" w:sz="0" w:space="0" w:color="auto"/>
                    <w:left w:val="none" w:sz="0" w:space="0" w:color="auto"/>
                    <w:bottom w:val="none" w:sz="0" w:space="0" w:color="auto"/>
                    <w:right w:val="none" w:sz="0" w:space="0" w:color="auto"/>
                  </w:divBdr>
                </w:div>
              </w:divsChild>
            </w:div>
            <w:div w:id="1602107223">
              <w:marLeft w:val="0"/>
              <w:marRight w:val="0"/>
              <w:marTop w:val="0"/>
              <w:marBottom w:val="0"/>
              <w:divBdr>
                <w:top w:val="none" w:sz="0" w:space="0" w:color="auto"/>
                <w:left w:val="none" w:sz="0" w:space="0" w:color="auto"/>
                <w:bottom w:val="none" w:sz="0" w:space="0" w:color="auto"/>
                <w:right w:val="none" w:sz="0" w:space="0" w:color="auto"/>
              </w:divBdr>
              <w:divsChild>
                <w:div w:id="1837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438841">
      <w:bodyDiv w:val="1"/>
      <w:marLeft w:val="0"/>
      <w:marRight w:val="0"/>
      <w:marTop w:val="0"/>
      <w:marBottom w:val="0"/>
      <w:divBdr>
        <w:top w:val="none" w:sz="0" w:space="0" w:color="auto"/>
        <w:left w:val="none" w:sz="0" w:space="0" w:color="auto"/>
        <w:bottom w:val="none" w:sz="0" w:space="0" w:color="auto"/>
        <w:right w:val="none" w:sz="0" w:space="0" w:color="auto"/>
      </w:divBdr>
    </w:div>
    <w:div w:id="800928157">
      <w:bodyDiv w:val="1"/>
      <w:marLeft w:val="0"/>
      <w:marRight w:val="0"/>
      <w:marTop w:val="0"/>
      <w:marBottom w:val="0"/>
      <w:divBdr>
        <w:top w:val="none" w:sz="0" w:space="0" w:color="auto"/>
        <w:left w:val="none" w:sz="0" w:space="0" w:color="auto"/>
        <w:bottom w:val="none" w:sz="0" w:space="0" w:color="auto"/>
        <w:right w:val="none" w:sz="0" w:space="0" w:color="auto"/>
      </w:divBdr>
    </w:div>
    <w:div w:id="879633857">
      <w:bodyDiv w:val="1"/>
      <w:marLeft w:val="0"/>
      <w:marRight w:val="0"/>
      <w:marTop w:val="0"/>
      <w:marBottom w:val="0"/>
      <w:divBdr>
        <w:top w:val="none" w:sz="0" w:space="0" w:color="auto"/>
        <w:left w:val="none" w:sz="0" w:space="0" w:color="auto"/>
        <w:bottom w:val="none" w:sz="0" w:space="0" w:color="auto"/>
        <w:right w:val="none" w:sz="0" w:space="0" w:color="auto"/>
      </w:divBdr>
    </w:div>
    <w:div w:id="891767655">
      <w:bodyDiv w:val="1"/>
      <w:marLeft w:val="0"/>
      <w:marRight w:val="0"/>
      <w:marTop w:val="0"/>
      <w:marBottom w:val="0"/>
      <w:divBdr>
        <w:top w:val="none" w:sz="0" w:space="0" w:color="auto"/>
        <w:left w:val="none" w:sz="0" w:space="0" w:color="auto"/>
        <w:bottom w:val="none" w:sz="0" w:space="0" w:color="auto"/>
        <w:right w:val="none" w:sz="0" w:space="0" w:color="auto"/>
      </w:divBdr>
      <w:divsChild>
        <w:div w:id="1704016471">
          <w:marLeft w:val="0"/>
          <w:marRight w:val="0"/>
          <w:marTop w:val="0"/>
          <w:marBottom w:val="0"/>
          <w:divBdr>
            <w:top w:val="none" w:sz="0" w:space="0" w:color="auto"/>
            <w:left w:val="none" w:sz="0" w:space="0" w:color="auto"/>
            <w:bottom w:val="none" w:sz="0" w:space="0" w:color="auto"/>
            <w:right w:val="none" w:sz="0" w:space="0" w:color="auto"/>
          </w:divBdr>
          <w:divsChild>
            <w:div w:id="804470102">
              <w:marLeft w:val="0"/>
              <w:marRight w:val="0"/>
              <w:marTop w:val="0"/>
              <w:marBottom w:val="0"/>
              <w:divBdr>
                <w:top w:val="none" w:sz="0" w:space="0" w:color="auto"/>
                <w:left w:val="none" w:sz="0" w:space="0" w:color="auto"/>
                <w:bottom w:val="none" w:sz="0" w:space="0" w:color="auto"/>
                <w:right w:val="none" w:sz="0" w:space="0" w:color="auto"/>
              </w:divBdr>
              <w:divsChild>
                <w:div w:id="424573975">
                  <w:marLeft w:val="0"/>
                  <w:marRight w:val="0"/>
                  <w:marTop w:val="0"/>
                  <w:marBottom w:val="0"/>
                  <w:divBdr>
                    <w:top w:val="none" w:sz="0" w:space="0" w:color="auto"/>
                    <w:left w:val="none" w:sz="0" w:space="0" w:color="auto"/>
                    <w:bottom w:val="none" w:sz="0" w:space="0" w:color="auto"/>
                    <w:right w:val="none" w:sz="0" w:space="0" w:color="auto"/>
                  </w:divBdr>
                </w:div>
              </w:divsChild>
            </w:div>
            <w:div w:id="834346487">
              <w:marLeft w:val="0"/>
              <w:marRight w:val="0"/>
              <w:marTop w:val="0"/>
              <w:marBottom w:val="0"/>
              <w:divBdr>
                <w:top w:val="none" w:sz="0" w:space="0" w:color="auto"/>
                <w:left w:val="none" w:sz="0" w:space="0" w:color="auto"/>
                <w:bottom w:val="none" w:sz="0" w:space="0" w:color="auto"/>
                <w:right w:val="none" w:sz="0" w:space="0" w:color="auto"/>
              </w:divBdr>
              <w:divsChild>
                <w:div w:id="967583755">
                  <w:marLeft w:val="0"/>
                  <w:marRight w:val="0"/>
                  <w:marTop w:val="0"/>
                  <w:marBottom w:val="0"/>
                  <w:divBdr>
                    <w:top w:val="none" w:sz="0" w:space="0" w:color="auto"/>
                    <w:left w:val="none" w:sz="0" w:space="0" w:color="auto"/>
                    <w:bottom w:val="none" w:sz="0" w:space="0" w:color="auto"/>
                    <w:right w:val="none" w:sz="0" w:space="0" w:color="auto"/>
                  </w:divBdr>
                </w:div>
              </w:divsChild>
            </w:div>
            <w:div w:id="1831674647">
              <w:marLeft w:val="0"/>
              <w:marRight w:val="0"/>
              <w:marTop w:val="0"/>
              <w:marBottom w:val="0"/>
              <w:divBdr>
                <w:top w:val="none" w:sz="0" w:space="0" w:color="auto"/>
                <w:left w:val="none" w:sz="0" w:space="0" w:color="auto"/>
                <w:bottom w:val="none" w:sz="0" w:space="0" w:color="auto"/>
                <w:right w:val="none" w:sz="0" w:space="0" w:color="auto"/>
              </w:divBdr>
              <w:divsChild>
                <w:div w:id="183716055">
                  <w:marLeft w:val="0"/>
                  <w:marRight w:val="0"/>
                  <w:marTop w:val="0"/>
                  <w:marBottom w:val="0"/>
                  <w:divBdr>
                    <w:top w:val="none" w:sz="0" w:space="0" w:color="auto"/>
                    <w:left w:val="none" w:sz="0" w:space="0" w:color="auto"/>
                    <w:bottom w:val="none" w:sz="0" w:space="0" w:color="auto"/>
                    <w:right w:val="none" w:sz="0" w:space="0" w:color="auto"/>
                  </w:divBdr>
                  <w:divsChild>
                    <w:div w:id="696538815">
                      <w:marLeft w:val="0"/>
                      <w:marRight w:val="0"/>
                      <w:marTop w:val="0"/>
                      <w:marBottom w:val="0"/>
                      <w:divBdr>
                        <w:top w:val="none" w:sz="0" w:space="0" w:color="auto"/>
                        <w:left w:val="none" w:sz="0" w:space="0" w:color="auto"/>
                        <w:bottom w:val="none" w:sz="0" w:space="0" w:color="auto"/>
                        <w:right w:val="none" w:sz="0" w:space="0" w:color="auto"/>
                      </w:divBdr>
                    </w:div>
                  </w:divsChild>
                </w:div>
                <w:div w:id="1743212113">
                  <w:marLeft w:val="0"/>
                  <w:marRight w:val="0"/>
                  <w:marTop w:val="0"/>
                  <w:marBottom w:val="0"/>
                  <w:divBdr>
                    <w:top w:val="none" w:sz="0" w:space="0" w:color="auto"/>
                    <w:left w:val="none" w:sz="0" w:space="0" w:color="auto"/>
                    <w:bottom w:val="none" w:sz="0" w:space="0" w:color="auto"/>
                    <w:right w:val="none" w:sz="0" w:space="0" w:color="auto"/>
                  </w:divBdr>
                  <w:divsChild>
                    <w:div w:id="72092448">
                      <w:marLeft w:val="0"/>
                      <w:marRight w:val="0"/>
                      <w:marTop w:val="0"/>
                      <w:marBottom w:val="0"/>
                      <w:divBdr>
                        <w:top w:val="none" w:sz="0" w:space="0" w:color="auto"/>
                        <w:left w:val="none" w:sz="0" w:space="0" w:color="auto"/>
                        <w:bottom w:val="none" w:sz="0" w:space="0" w:color="auto"/>
                        <w:right w:val="none" w:sz="0" w:space="0" w:color="auto"/>
                      </w:divBdr>
                    </w:div>
                  </w:divsChild>
                </w:div>
                <w:div w:id="63718822">
                  <w:marLeft w:val="0"/>
                  <w:marRight w:val="0"/>
                  <w:marTop w:val="0"/>
                  <w:marBottom w:val="0"/>
                  <w:divBdr>
                    <w:top w:val="none" w:sz="0" w:space="0" w:color="auto"/>
                    <w:left w:val="none" w:sz="0" w:space="0" w:color="auto"/>
                    <w:bottom w:val="none" w:sz="0" w:space="0" w:color="auto"/>
                    <w:right w:val="none" w:sz="0" w:space="0" w:color="auto"/>
                  </w:divBdr>
                  <w:divsChild>
                    <w:div w:id="353381936">
                      <w:marLeft w:val="0"/>
                      <w:marRight w:val="0"/>
                      <w:marTop w:val="0"/>
                      <w:marBottom w:val="0"/>
                      <w:divBdr>
                        <w:top w:val="none" w:sz="0" w:space="0" w:color="auto"/>
                        <w:left w:val="none" w:sz="0" w:space="0" w:color="auto"/>
                        <w:bottom w:val="none" w:sz="0" w:space="0" w:color="auto"/>
                        <w:right w:val="none" w:sz="0" w:space="0" w:color="auto"/>
                      </w:divBdr>
                    </w:div>
                  </w:divsChild>
                </w:div>
                <w:div w:id="2140688134">
                  <w:marLeft w:val="0"/>
                  <w:marRight w:val="0"/>
                  <w:marTop w:val="0"/>
                  <w:marBottom w:val="0"/>
                  <w:divBdr>
                    <w:top w:val="none" w:sz="0" w:space="0" w:color="auto"/>
                    <w:left w:val="none" w:sz="0" w:space="0" w:color="auto"/>
                    <w:bottom w:val="none" w:sz="0" w:space="0" w:color="auto"/>
                    <w:right w:val="none" w:sz="0" w:space="0" w:color="auto"/>
                  </w:divBdr>
                  <w:divsChild>
                    <w:div w:id="183135653">
                      <w:marLeft w:val="0"/>
                      <w:marRight w:val="0"/>
                      <w:marTop w:val="0"/>
                      <w:marBottom w:val="0"/>
                      <w:divBdr>
                        <w:top w:val="none" w:sz="0" w:space="0" w:color="auto"/>
                        <w:left w:val="none" w:sz="0" w:space="0" w:color="auto"/>
                        <w:bottom w:val="none" w:sz="0" w:space="0" w:color="auto"/>
                        <w:right w:val="none" w:sz="0" w:space="0" w:color="auto"/>
                      </w:divBdr>
                    </w:div>
                  </w:divsChild>
                </w:div>
                <w:div w:id="753092335">
                  <w:marLeft w:val="0"/>
                  <w:marRight w:val="0"/>
                  <w:marTop w:val="0"/>
                  <w:marBottom w:val="0"/>
                  <w:divBdr>
                    <w:top w:val="none" w:sz="0" w:space="0" w:color="auto"/>
                    <w:left w:val="none" w:sz="0" w:space="0" w:color="auto"/>
                    <w:bottom w:val="none" w:sz="0" w:space="0" w:color="auto"/>
                    <w:right w:val="none" w:sz="0" w:space="0" w:color="auto"/>
                  </w:divBdr>
                  <w:divsChild>
                    <w:div w:id="931162350">
                      <w:marLeft w:val="0"/>
                      <w:marRight w:val="0"/>
                      <w:marTop w:val="0"/>
                      <w:marBottom w:val="0"/>
                      <w:divBdr>
                        <w:top w:val="none" w:sz="0" w:space="0" w:color="auto"/>
                        <w:left w:val="none" w:sz="0" w:space="0" w:color="auto"/>
                        <w:bottom w:val="none" w:sz="0" w:space="0" w:color="auto"/>
                        <w:right w:val="none" w:sz="0" w:space="0" w:color="auto"/>
                      </w:divBdr>
                    </w:div>
                  </w:divsChild>
                </w:div>
                <w:div w:id="429009379">
                  <w:marLeft w:val="0"/>
                  <w:marRight w:val="0"/>
                  <w:marTop w:val="0"/>
                  <w:marBottom w:val="0"/>
                  <w:divBdr>
                    <w:top w:val="none" w:sz="0" w:space="0" w:color="auto"/>
                    <w:left w:val="none" w:sz="0" w:space="0" w:color="auto"/>
                    <w:bottom w:val="none" w:sz="0" w:space="0" w:color="auto"/>
                    <w:right w:val="none" w:sz="0" w:space="0" w:color="auto"/>
                  </w:divBdr>
                  <w:divsChild>
                    <w:div w:id="1324435902">
                      <w:marLeft w:val="0"/>
                      <w:marRight w:val="0"/>
                      <w:marTop w:val="0"/>
                      <w:marBottom w:val="0"/>
                      <w:divBdr>
                        <w:top w:val="none" w:sz="0" w:space="0" w:color="auto"/>
                        <w:left w:val="none" w:sz="0" w:space="0" w:color="auto"/>
                        <w:bottom w:val="none" w:sz="0" w:space="0" w:color="auto"/>
                        <w:right w:val="none" w:sz="0" w:space="0" w:color="auto"/>
                      </w:divBdr>
                    </w:div>
                  </w:divsChild>
                </w:div>
                <w:div w:id="2128310489">
                  <w:marLeft w:val="0"/>
                  <w:marRight w:val="0"/>
                  <w:marTop w:val="0"/>
                  <w:marBottom w:val="0"/>
                  <w:divBdr>
                    <w:top w:val="none" w:sz="0" w:space="0" w:color="auto"/>
                    <w:left w:val="none" w:sz="0" w:space="0" w:color="auto"/>
                    <w:bottom w:val="none" w:sz="0" w:space="0" w:color="auto"/>
                    <w:right w:val="none" w:sz="0" w:space="0" w:color="auto"/>
                  </w:divBdr>
                  <w:divsChild>
                    <w:div w:id="105271712">
                      <w:marLeft w:val="0"/>
                      <w:marRight w:val="0"/>
                      <w:marTop w:val="0"/>
                      <w:marBottom w:val="0"/>
                      <w:divBdr>
                        <w:top w:val="none" w:sz="0" w:space="0" w:color="auto"/>
                        <w:left w:val="none" w:sz="0" w:space="0" w:color="auto"/>
                        <w:bottom w:val="none" w:sz="0" w:space="0" w:color="auto"/>
                        <w:right w:val="none" w:sz="0" w:space="0" w:color="auto"/>
                      </w:divBdr>
                    </w:div>
                  </w:divsChild>
                </w:div>
                <w:div w:id="2062287007">
                  <w:marLeft w:val="0"/>
                  <w:marRight w:val="0"/>
                  <w:marTop w:val="0"/>
                  <w:marBottom w:val="0"/>
                  <w:divBdr>
                    <w:top w:val="none" w:sz="0" w:space="0" w:color="auto"/>
                    <w:left w:val="none" w:sz="0" w:space="0" w:color="auto"/>
                    <w:bottom w:val="none" w:sz="0" w:space="0" w:color="auto"/>
                    <w:right w:val="none" w:sz="0" w:space="0" w:color="auto"/>
                  </w:divBdr>
                  <w:divsChild>
                    <w:div w:id="14423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357">
              <w:marLeft w:val="0"/>
              <w:marRight w:val="0"/>
              <w:marTop w:val="0"/>
              <w:marBottom w:val="0"/>
              <w:divBdr>
                <w:top w:val="none" w:sz="0" w:space="0" w:color="auto"/>
                <w:left w:val="none" w:sz="0" w:space="0" w:color="auto"/>
                <w:bottom w:val="none" w:sz="0" w:space="0" w:color="auto"/>
                <w:right w:val="none" w:sz="0" w:space="0" w:color="auto"/>
              </w:divBdr>
              <w:divsChild>
                <w:div w:id="738553299">
                  <w:marLeft w:val="0"/>
                  <w:marRight w:val="0"/>
                  <w:marTop w:val="0"/>
                  <w:marBottom w:val="0"/>
                  <w:divBdr>
                    <w:top w:val="none" w:sz="0" w:space="0" w:color="auto"/>
                    <w:left w:val="none" w:sz="0" w:space="0" w:color="auto"/>
                    <w:bottom w:val="none" w:sz="0" w:space="0" w:color="auto"/>
                    <w:right w:val="none" w:sz="0" w:space="0" w:color="auto"/>
                  </w:divBdr>
                </w:div>
              </w:divsChild>
            </w:div>
            <w:div w:id="1652784710">
              <w:marLeft w:val="0"/>
              <w:marRight w:val="0"/>
              <w:marTop w:val="0"/>
              <w:marBottom w:val="0"/>
              <w:divBdr>
                <w:top w:val="none" w:sz="0" w:space="0" w:color="auto"/>
                <w:left w:val="none" w:sz="0" w:space="0" w:color="auto"/>
                <w:bottom w:val="none" w:sz="0" w:space="0" w:color="auto"/>
                <w:right w:val="none" w:sz="0" w:space="0" w:color="auto"/>
              </w:divBdr>
              <w:divsChild>
                <w:div w:id="2296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2205">
      <w:bodyDiv w:val="1"/>
      <w:marLeft w:val="0"/>
      <w:marRight w:val="0"/>
      <w:marTop w:val="0"/>
      <w:marBottom w:val="0"/>
      <w:divBdr>
        <w:top w:val="none" w:sz="0" w:space="0" w:color="auto"/>
        <w:left w:val="none" w:sz="0" w:space="0" w:color="auto"/>
        <w:bottom w:val="none" w:sz="0" w:space="0" w:color="auto"/>
        <w:right w:val="none" w:sz="0" w:space="0" w:color="auto"/>
      </w:divBdr>
      <w:divsChild>
        <w:div w:id="1657880432">
          <w:marLeft w:val="0"/>
          <w:marRight w:val="0"/>
          <w:marTop w:val="0"/>
          <w:marBottom w:val="0"/>
          <w:divBdr>
            <w:top w:val="none" w:sz="0" w:space="0" w:color="auto"/>
            <w:left w:val="none" w:sz="0" w:space="0" w:color="auto"/>
            <w:bottom w:val="none" w:sz="0" w:space="0" w:color="auto"/>
            <w:right w:val="none" w:sz="0" w:space="0" w:color="auto"/>
          </w:divBdr>
          <w:divsChild>
            <w:div w:id="2015648333">
              <w:marLeft w:val="0"/>
              <w:marRight w:val="0"/>
              <w:marTop w:val="0"/>
              <w:marBottom w:val="0"/>
              <w:divBdr>
                <w:top w:val="none" w:sz="0" w:space="0" w:color="auto"/>
                <w:left w:val="none" w:sz="0" w:space="0" w:color="auto"/>
                <w:bottom w:val="none" w:sz="0" w:space="0" w:color="auto"/>
                <w:right w:val="none" w:sz="0" w:space="0" w:color="auto"/>
              </w:divBdr>
              <w:divsChild>
                <w:div w:id="14468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11541">
      <w:bodyDiv w:val="1"/>
      <w:marLeft w:val="0"/>
      <w:marRight w:val="0"/>
      <w:marTop w:val="0"/>
      <w:marBottom w:val="0"/>
      <w:divBdr>
        <w:top w:val="none" w:sz="0" w:space="0" w:color="auto"/>
        <w:left w:val="none" w:sz="0" w:space="0" w:color="auto"/>
        <w:bottom w:val="none" w:sz="0" w:space="0" w:color="auto"/>
        <w:right w:val="none" w:sz="0" w:space="0" w:color="auto"/>
      </w:divBdr>
    </w:div>
    <w:div w:id="922109196">
      <w:bodyDiv w:val="1"/>
      <w:marLeft w:val="0"/>
      <w:marRight w:val="0"/>
      <w:marTop w:val="0"/>
      <w:marBottom w:val="0"/>
      <w:divBdr>
        <w:top w:val="none" w:sz="0" w:space="0" w:color="auto"/>
        <w:left w:val="none" w:sz="0" w:space="0" w:color="auto"/>
        <w:bottom w:val="none" w:sz="0" w:space="0" w:color="auto"/>
        <w:right w:val="none" w:sz="0" w:space="0" w:color="auto"/>
      </w:divBdr>
      <w:divsChild>
        <w:div w:id="1525051521">
          <w:marLeft w:val="0"/>
          <w:marRight w:val="0"/>
          <w:marTop w:val="0"/>
          <w:marBottom w:val="0"/>
          <w:divBdr>
            <w:top w:val="none" w:sz="0" w:space="0" w:color="auto"/>
            <w:left w:val="none" w:sz="0" w:space="0" w:color="auto"/>
            <w:bottom w:val="none" w:sz="0" w:space="0" w:color="auto"/>
            <w:right w:val="none" w:sz="0" w:space="0" w:color="auto"/>
          </w:divBdr>
          <w:divsChild>
            <w:div w:id="1863325159">
              <w:marLeft w:val="0"/>
              <w:marRight w:val="0"/>
              <w:marTop w:val="0"/>
              <w:marBottom w:val="0"/>
              <w:divBdr>
                <w:top w:val="none" w:sz="0" w:space="0" w:color="auto"/>
                <w:left w:val="none" w:sz="0" w:space="0" w:color="auto"/>
                <w:bottom w:val="none" w:sz="0" w:space="0" w:color="auto"/>
                <w:right w:val="none" w:sz="0" w:space="0" w:color="auto"/>
              </w:divBdr>
              <w:divsChild>
                <w:div w:id="2317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96223302">
      <w:bodyDiv w:val="1"/>
      <w:marLeft w:val="0"/>
      <w:marRight w:val="0"/>
      <w:marTop w:val="0"/>
      <w:marBottom w:val="0"/>
      <w:divBdr>
        <w:top w:val="none" w:sz="0" w:space="0" w:color="auto"/>
        <w:left w:val="none" w:sz="0" w:space="0" w:color="auto"/>
        <w:bottom w:val="none" w:sz="0" w:space="0" w:color="auto"/>
        <w:right w:val="none" w:sz="0" w:space="0" w:color="auto"/>
      </w:divBdr>
      <w:divsChild>
        <w:div w:id="568424975">
          <w:marLeft w:val="0"/>
          <w:marRight w:val="0"/>
          <w:marTop w:val="0"/>
          <w:marBottom w:val="0"/>
          <w:divBdr>
            <w:top w:val="none" w:sz="0" w:space="0" w:color="auto"/>
            <w:left w:val="none" w:sz="0" w:space="0" w:color="auto"/>
            <w:bottom w:val="none" w:sz="0" w:space="0" w:color="auto"/>
            <w:right w:val="none" w:sz="0" w:space="0" w:color="auto"/>
          </w:divBdr>
          <w:divsChild>
            <w:div w:id="2003318255">
              <w:marLeft w:val="0"/>
              <w:marRight w:val="0"/>
              <w:marTop w:val="0"/>
              <w:marBottom w:val="0"/>
              <w:divBdr>
                <w:top w:val="none" w:sz="0" w:space="0" w:color="auto"/>
                <w:left w:val="none" w:sz="0" w:space="0" w:color="auto"/>
                <w:bottom w:val="none" w:sz="0" w:space="0" w:color="auto"/>
                <w:right w:val="none" w:sz="0" w:space="0" w:color="auto"/>
              </w:divBdr>
              <w:divsChild>
                <w:div w:id="10698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07801">
      <w:bodyDiv w:val="1"/>
      <w:marLeft w:val="0"/>
      <w:marRight w:val="0"/>
      <w:marTop w:val="0"/>
      <w:marBottom w:val="0"/>
      <w:divBdr>
        <w:top w:val="none" w:sz="0" w:space="0" w:color="auto"/>
        <w:left w:val="none" w:sz="0" w:space="0" w:color="auto"/>
        <w:bottom w:val="none" w:sz="0" w:space="0" w:color="auto"/>
        <w:right w:val="none" w:sz="0" w:space="0" w:color="auto"/>
      </w:divBdr>
      <w:divsChild>
        <w:div w:id="66730720">
          <w:marLeft w:val="0"/>
          <w:marRight w:val="0"/>
          <w:marTop w:val="0"/>
          <w:marBottom w:val="0"/>
          <w:divBdr>
            <w:top w:val="none" w:sz="0" w:space="0" w:color="auto"/>
            <w:left w:val="none" w:sz="0" w:space="0" w:color="auto"/>
            <w:bottom w:val="none" w:sz="0" w:space="0" w:color="auto"/>
            <w:right w:val="none" w:sz="0" w:space="0" w:color="auto"/>
          </w:divBdr>
          <w:divsChild>
            <w:div w:id="1079984856">
              <w:marLeft w:val="0"/>
              <w:marRight w:val="0"/>
              <w:marTop w:val="0"/>
              <w:marBottom w:val="0"/>
              <w:divBdr>
                <w:top w:val="none" w:sz="0" w:space="0" w:color="auto"/>
                <w:left w:val="none" w:sz="0" w:space="0" w:color="auto"/>
                <w:bottom w:val="none" w:sz="0" w:space="0" w:color="auto"/>
                <w:right w:val="none" w:sz="0" w:space="0" w:color="auto"/>
              </w:divBdr>
              <w:divsChild>
                <w:div w:id="19615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99341">
      <w:bodyDiv w:val="1"/>
      <w:marLeft w:val="0"/>
      <w:marRight w:val="0"/>
      <w:marTop w:val="0"/>
      <w:marBottom w:val="0"/>
      <w:divBdr>
        <w:top w:val="none" w:sz="0" w:space="0" w:color="auto"/>
        <w:left w:val="none" w:sz="0" w:space="0" w:color="auto"/>
        <w:bottom w:val="none" w:sz="0" w:space="0" w:color="auto"/>
        <w:right w:val="none" w:sz="0" w:space="0" w:color="auto"/>
      </w:divBdr>
      <w:divsChild>
        <w:div w:id="1316716224">
          <w:marLeft w:val="0"/>
          <w:marRight w:val="0"/>
          <w:marTop w:val="0"/>
          <w:marBottom w:val="0"/>
          <w:divBdr>
            <w:top w:val="none" w:sz="0" w:space="0" w:color="auto"/>
            <w:left w:val="none" w:sz="0" w:space="0" w:color="auto"/>
            <w:bottom w:val="none" w:sz="0" w:space="0" w:color="auto"/>
            <w:right w:val="none" w:sz="0" w:space="0" w:color="auto"/>
          </w:divBdr>
          <w:divsChild>
            <w:div w:id="101653004">
              <w:marLeft w:val="0"/>
              <w:marRight w:val="0"/>
              <w:marTop w:val="0"/>
              <w:marBottom w:val="0"/>
              <w:divBdr>
                <w:top w:val="none" w:sz="0" w:space="0" w:color="auto"/>
                <w:left w:val="none" w:sz="0" w:space="0" w:color="auto"/>
                <w:bottom w:val="none" w:sz="0" w:space="0" w:color="auto"/>
                <w:right w:val="none" w:sz="0" w:space="0" w:color="auto"/>
              </w:divBdr>
              <w:divsChild>
                <w:div w:id="19946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10461">
      <w:bodyDiv w:val="1"/>
      <w:marLeft w:val="0"/>
      <w:marRight w:val="0"/>
      <w:marTop w:val="0"/>
      <w:marBottom w:val="0"/>
      <w:divBdr>
        <w:top w:val="none" w:sz="0" w:space="0" w:color="auto"/>
        <w:left w:val="none" w:sz="0" w:space="0" w:color="auto"/>
        <w:bottom w:val="none" w:sz="0" w:space="0" w:color="auto"/>
        <w:right w:val="none" w:sz="0" w:space="0" w:color="auto"/>
      </w:divBdr>
      <w:divsChild>
        <w:div w:id="1438408582">
          <w:marLeft w:val="0"/>
          <w:marRight w:val="0"/>
          <w:marTop w:val="0"/>
          <w:marBottom w:val="0"/>
          <w:divBdr>
            <w:top w:val="none" w:sz="0" w:space="0" w:color="auto"/>
            <w:left w:val="none" w:sz="0" w:space="0" w:color="auto"/>
            <w:bottom w:val="none" w:sz="0" w:space="0" w:color="auto"/>
            <w:right w:val="none" w:sz="0" w:space="0" w:color="auto"/>
          </w:divBdr>
          <w:divsChild>
            <w:div w:id="560290491">
              <w:marLeft w:val="0"/>
              <w:marRight w:val="0"/>
              <w:marTop w:val="0"/>
              <w:marBottom w:val="0"/>
              <w:divBdr>
                <w:top w:val="none" w:sz="0" w:space="0" w:color="auto"/>
                <w:left w:val="none" w:sz="0" w:space="0" w:color="auto"/>
                <w:bottom w:val="none" w:sz="0" w:space="0" w:color="auto"/>
                <w:right w:val="none" w:sz="0" w:space="0" w:color="auto"/>
              </w:divBdr>
              <w:divsChild>
                <w:div w:id="52436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13094">
      <w:bodyDiv w:val="1"/>
      <w:marLeft w:val="0"/>
      <w:marRight w:val="0"/>
      <w:marTop w:val="0"/>
      <w:marBottom w:val="0"/>
      <w:divBdr>
        <w:top w:val="none" w:sz="0" w:space="0" w:color="auto"/>
        <w:left w:val="none" w:sz="0" w:space="0" w:color="auto"/>
        <w:bottom w:val="none" w:sz="0" w:space="0" w:color="auto"/>
        <w:right w:val="none" w:sz="0" w:space="0" w:color="auto"/>
      </w:divBdr>
      <w:divsChild>
        <w:div w:id="102187231">
          <w:marLeft w:val="0"/>
          <w:marRight w:val="0"/>
          <w:marTop w:val="0"/>
          <w:marBottom w:val="0"/>
          <w:divBdr>
            <w:top w:val="none" w:sz="0" w:space="0" w:color="auto"/>
            <w:left w:val="none" w:sz="0" w:space="0" w:color="auto"/>
            <w:bottom w:val="none" w:sz="0" w:space="0" w:color="auto"/>
            <w:right w:val="none" w:sz="0" w:space="0" w:color="auto"/>
          </w:divBdr>
          <w:divsChild>
            <w:div w:id="870457887">
              <w:marLeft w:val="0"/>
              <w:marRight w:val="0"/>
              <w:marTop w:val="0"/>
              <w:marBottom w:val="0"/>
              <w:divBdr>
                <w:top w:val="none" w:sz="0" w:space="0" w:color="auto"/>
                <w:left w:val="none" w:sz="0" w:space="0" w:color="auto"/>
                <w:bottom w:val="none" w:sz="0" w:space="0" w:color="auto"/>
                <w:right w:val="none" w:sz="0" w:space="0" w:color="auto"/>
              </w:divBdr>
              <w:divsChild>
                <w:div w:id="107624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5272">
      <w:bodyDiv w:val="1"/>
      <w:marLeft w:val="0"/>
      <w:marRight w:val="0"/>
      <w:marTop w:val="0"/>
      <w:marBottom w:val="0"/>
      <w:divBdr>
        <w:top w:val="none" w:sz="0" w:space="0" w:color="auto"/>
        <w:left w:val="none" w:sz="0" w:space="0" w:color="auto"/>
        <w:bottom w:val="none" w:sz="0" w:space="0" w:color="auto"/>
        <w:right w:val="none" w:sz="0" w:space="0" w:color="auto"/>
      </w:divBdr>
      <w:divsChild>
        <w:div w:id="1932812890">
          <w:marLeft w:val="0"/>
          <w:marRight w:val="0"/>
          <w:marTop w:val="0"/>
          <w:marBottom w:val="0"/>
          <w:divBdr>
            <w:top w:val="none" w:sz="0" w:space="0" w:color="auto"/>
            <w:left w:val="none" w:sz="0" w:space="0" w:color="auto"/>
            <w:bottom w:val="none" w:sz="0" w:space="0" w:color="auto"/>
            <w:right w:val="none" w:sz="0" w:space="0" w:color="auto"/>
          </w:divBdr>
          <w:divsChild>
            <w:div w:id="2120907641">
              <w:marLeft w:val="0"/>
              <w:marRight w:val="0"/>
              <w:marTop w:val="0"/>
              <w:marBottom w:val="0"/>
              <w:divBdr>
                <w:top w:val="none" w:sz="0" w:space="0" w:color="auto"/>
                <w:left w:val="none" w:sz="0" w:space="0" w:color="auto"/>
                <w:bottom w:val="none" w:sz="0" w:space="0" w:color="auto"/>
                <w:right w:val="none" w:sz="0" w:space="0" w:color="auto"/>
              </w:divBdr>
              <w:divsChild>
                <w:div w:id="4359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07081">
      <w:bodyDiv w:val="1"/>
      <w:marLeft w:val="0"/>
      <w:marRight w:val="0"/>
      <w:marTop w:val="0"/>
      <w:marBottom w:val="0"/>
      <w:divBdr>
        <w:top w:val="none" w:sz="0" w:space="0" w:color="auto"/>
        <w:left w:val="none" w:sz="0" w:space="0" w:color="auto"/>
        <w:bottom w:val="none" w:sz="0" w:space="0" w:color="auto"/>
        <w:right w:val="none" w:sz="0" w:space="0" w:color="auto"/>
      </w:divBdr>
      <w:divsChild>
        <w:div w:id="1347564115">
          <w:marLeft w:val="0"/>
          <w:marRight w:val="0"/>
          <w:marTop w:val="0"/>
          <w:marBottom w:val="0"/>
          <w:divBdr>
            <w:top w:val="none" w:sz="0" w:space="0" w:color="auto"/>
            <w:left w:val="none" w:sz="0" w:space="0" w:color="auto"/>
            <w:bottom w:val="none" w:sz="0" w:space="0" w:color="auto"/>
            <w:right w:val="none" w:sz="0" w:space="0" w:color="auto"/>
          </w:divBdr>
          <w:divsChild>
            <w:div w:id="957107181">
              <w:marLeft w:val="0"/>
              <w:marRight w:val="0"/>
              <w:marTop w:val="0"/>
              <w:marBottom w:val="0"/>
              <w:divBdr>
                <w:top w:val="none" w:sz="0" w:space="0" w:color="auto"/>
                <w:left w:val="none" w:sz="0" w:space="0" w:color="auto"/>
                <w:bottom w:val="none" w:sz="0" w:space="0" w:color="auto"/>
                <w:right w:val="none" w:sz="0" w:space="0" w:color="auto"/>
              </w:divBdr>
              <w:divsChild>
                <w:div w:id="12782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58692">
      <w:bodyDiv w:val="1"/>
      <w:marLeft w:val="0"/>
      <w:marRight w:val="0"/>
      <w:marTop w:val="0"/>
      <w:marBottom w:val="0"/>
      <w:divBdr>
        <w:top w:val="none" w:sz="0" w:space="0" w:color="auto"/>
        <w:left w:val="none" w:sz="0" w:space="0" w:color="auto"/>
        <w:bottom w:val="none" w:sz="0" w:space="0" w:color="auto"/>
        <w:right w:val="none" w:sz="0" w:space="0" w:color="auto"/>
      </w:divBdr>
      <w:divsChild>
        <w:div w:id="185141073">
          <w:marLeft w:val="0"/>
          <w:marRight w:val="0"/>
          <w:marTop w:val="0"/>
          <w:marBottom w:val="0"/>
          <w:divBdr>
            <w:top w:val="none" w:sz="0" w:space="0" w:color="auto"/>
            <w:left w:val="none" w:sz="0" w:space="0" w:color="auto"/>
            <w:bottom w:val="none" w:sz="0" w:space="0" w:color="auto"/>
            <w:right w:val="none" w:sz="0" w:space="0" w:color="auto"/>
          </w:divBdr>
          <w:divsChild>
            <w:div w:id="2143300481">
              <w:marLeft w:val="0"/>
              <w:marRight w:val="0"/>
              <w:marTop w:val="0"/>
              <w:marBottom w:val="0"/>
              <w:divBdr>
                <w:top w:val="none" w:sz="0" w:space="0" w:color="auto"/>
                <w:left w:val="none" w:sz="0" w:space="0" w:color="auto"/>
                <w:bottom w:val="none" w:sz="0" w:space="0" w:color="auto"/>
                <w:right w:val="none" w:sz="0" w:space="0" w:color="auto"/>
              </w:divBdr>
              <w:divsChild>
                <w:div w:id="16569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42837">
      <w:bodyDiv w:val="1"/>
      <w:marLeft w:val="0"/>
      <w:marRight w:val="0"/>
      <w:marTop w:val="0"/>
      <w:marBottom w:val="0"/>
      <w:divBdr>
        <w:top w:val="none" w:sz="0" w:space="0" w:color="auto"/>
        <w:left w:val="none" w:sz="0" w:space="0" w:color="auto"/>
        <w:bottom w:val="none" w:sz="0" w:space="0" w:color="auto"/>
        <w:right w:val="none" w:sz="0" w:space="0" w:color="auto"/>
      </w:divBdr>
    </w:div>
    <w:div w:id="1242525116">
      <w:bodyDiv w:val="1"/>
      <w:marLeft w:val="0"/>
      <w:marRight w:val="0"/>
      <w:marTop w:val="0"/>
      <w:marBottom w:val="0"/>
      <w:divBdr>
        <w:top w:val="none" w:sz="0" w:space="0" w:color="auto"/>
        <w:left w:val="none" w:sz="0" w:space="0" w:color="auto"/>
        <w:bottom w:val="none" w:sz="0" w:space="0" w:color="auto"/>
        <w:right w:val="none" w:sz="0" w:space="0" w:color="auto"/>
      </w:divBdr>
    </w:div>
    <w:div w:id="1310013068">
      <w:bodyDiv w:val="1"/>
      <w:marLeft w:val="0"/>
      <w:marRight w:val="0"/>
      <w:marTop w:val="0"/>
      <w:marBottom w:val="0"/>
      <w:divBdr>
        <w:top w:val="none" w:sz="0" w:space="0" w:color="auto"/>
        <w:left w:val="none" w:sz="0" w:space="0" w:color="auto"/>
        <w:bottom w:val="none" w:sz="0" w:space="0" w:color="auto"/>
        <w:right w:val="none" w:sz="0" w:space="0" w:color="auto"/>
      </w:divBdr>
    </w:div>
    <w:div w:id="1314486124">
      <w:bodyDiv w:val="1"/>
      <w:marLeft w:val="0"/>
      <w:marRight w:val="0"/>
      <w:marTop w:val="0"/>
      <w:marBottom w:val="0"/>
      <w:divBdr>
        <w:top w:val="none" w:sz="0" w:space="0" w:color="auto"/>
        <w:left w:val="none" w:sz="0" w:space="0" w:color="auto"/>
        <w:bottom w:val="none" w:sz="0" w:space="0" w:color="auto"/>
        <w:right w:val="none" w:sz="0" w:space="0" w:color="auto"/>
      </w:divBdr>
      <w:divsChild>
        <w:div w:id="314647630">
          <w:marLeft w:val="0"/>
          <w:marRight w:val="0"/>
          <w:marTop w:val="0"/>
          <w:marBottom w:val="0"/>
          <w:divBdr>
            <w:top w:val="none" w:sz="0" w:space="0" w:color="auto"/>
            <w:left w:val="none" w:sz="0" w:space="0" w:color="auto"/>
            <w:bottom w:val="none" w:sz="0" w:space="0" w:color="auto"/>
            <w:right w:val="none" w:sz="0" w:space="0" w:color="auto"/>
          </w:divBdr>
          <w:divsChild>
            <w:div w:id="1527988416">
              <w:marLeft w:val="0"/>
              <w:marRight w:val="0"/>
              <w:marTop w:val="0"/>
              <w:marBottom w:val="0"/>
              <w:divBdr>
                <w:top w:val="none" w:sz="0" w:space="0" w:color="auto"/>
                <w:left w:val="none" w:sz="0" w:space="0" w:color="auto"/>
                <w:bottom w:val="none" w:sz="0" w:space="0" w:color="auto"/>
                <w:right w:val="none" w:sz="0" w:space="0" w:color="auto"/>
              </w:divBdr>
              <w:divsChild>
                <w:div w:id="666055929">
                  <w:marLeft w:val="0"/>
                  <w:marRight w:val="0"/>
                  <w:marTop w:val="0"/>
                  <w:marBottom w:val="0"/>
                  <w:divBdr>
                    <w:top w:val="none" w:sz="0" w:space="0" w:color="auto"/>
                    <w:left w:val="none" w:sz="0" w:space="0" w:color="auto"/>
                    <w:bottom w:val="none" w:sz="0" w:space="0" w:color="auto"/>
                    <w:right w:val="none" w:sz="0" w:space="0" w:color="auto"/>
                  </w:divBdr>
                  <w:divsChild>
                    <w:div w:id="23093649">
                      <w:marLeft w:val="0"/>
                      <w:marRight w:val="0"/>
                      <w:marTop w:val="0"/>
                      <w:marBottom w:val="0"/>
                      <w:divBdr>
                        <w:top w:val="none" w:sz="0" w:space="0" w:color="auto"/>
                        <w:left w:val="none" w:sz="0" w:space="0" w:color="auto"/>
                        <w:bottom w:val="none" w:sz="0" w:space="0" w:color="auto"/>
                        <w:right w:val="none" w:sz="0" w:space="0" w:color="auto"/>
                      </w:divBdr>
                    </w:div>
                  </w:divsChild>
                </w:div>
                <w:div w:id="244843693">
                  <w:marLeft w:val="0"/>
                  <w:marRight w:val="0"/>
                  <w:marTop w:val="0"/>
                  <w:marBottom w:val="0"/>
                  <w:divBdr>
                    <w:top w:val="none" w:sz="0" w:space="0" w:color="auto"/>
                    <w:left w:val="none" w:sz="0" w:space="0" w:color="auto"/>
                    <w:bottom w:val="none" w:sz="0" w:space="0" w:color="auto"/>
                    <w:right w:val="none" w:sz="0" w:space="0" w:color="auto"/>
                  </w:divBdr>
                  <w:divsChild>
                    <w:div w:id="1596940478">
                      <w:marLeft w:val="0"/>
                      <w:marRight w:val="0"/>
                      <w:marTop w:val="0"/>
                      <w:marBottom w:val="0"/>
                      <w:divBdr>
                        <w:top w:val="none" w:sz="0" w:space="0" w:color="auto"/>
                        <w:left w:val="none" w:sz="0" w:space="0" w:color="auto"/>
                        <w:bottom w:val="none" w:sz="0" w:space="0" w:color="auto"/>
                        <w:right w:val="none" w:sz="0" w:space="0" w:color="auto"/>
                      </w:divBdr>
                    </w:div>
                  </w:divsChild>
                </w:div>
                <w:div w:id="1381006426">
                  <w:marLeft w:val="0"/>
                  <w:marRight w:val="0"/>
                  <w:marTop w:val="0"/>
                  <w:marBottom w:val="0"/>
                  <w:divBdr>
                    <w:top w:val="none" w:sz="0" w:space="0" w:color="auto"/>
                    <w:left w:val="none" w:sz="0" w:space="0" w:color="auto"/>
                    <w:bottom w:val="none" w:sz="0" w:space="0" w:color="auto"/>
                    <w:right w:val="none" w:sz="0" w:space="0" w:color="auto"/>
                  </w:divBdr>
                  <w:divsChild>
                    <w:div w:id="2093115161">
                      <w:marLeft w:val="0"/>
                      <w:marRight w:val="0"/>
                      <w:marTop w:val="0"/>
                      <w:marBottom w:val="0"/>
                      <w:divBdr>
                        <w:top w:val="none" w:sz="0" w:space="0" w:color="auto"/>
                        <w:left w:val="none" w:sz="0" w:space="0" w:color="auto"/>
                        <w:bottom w:val="none" w:sz="0" w:space="0" w:color="auto"/>
                        <w:right w:val="none" w:sz="0" w:space="0" w:color="auto"/>
                      </w:divBdr>
                    </w:div>
                  </w:divsChild>
                </w:div>
                <w:div w:id="422576312">
                  <w:marLeft w:val="0"/>
                  <w:marRight w:val="0"/>
                  <w:marTop w:val="0"/>
                  <w:marBottom w:val="0"/>
                  <w:divBdr>
                    <w:top w:val="none" w:sz="0" w:space="0" w:color="auto"/>
                    <w:left w:val="none" w:sz="0" w:space="0" w:color="auto"/>
                    <w:bottom w:val="none" w:sz="0" w:space="0" w:color="auto"/>
                    <w:right w:val="none" w:sz="0" w:space="0" w:color="auto"/>
                  </w:divBdr>
                  <w:divsChild>
                    <w:div w:id="1194420555">
                      <w:marLeft w:val="0"/>
                      <w:marRight w:val="0"/>
                      <w:marTop w:val="0"/>
                      <w:marBottom w:val="0"/>
                      <w:divBdr>
                        <w:top w:val="none" w:sz="0" w:space="0" w:color="auto"/>
                        <w:left w:val="none" w:sz="0" w:space="0" w:color="auto"/>
                        <w:bottom w:val="none" w:sz="0" w:space="0" w:color="auto"/>
                        <w:right w:val="none" w:sz="0" w:space="0" w:color="auto"/>
                      </w:divBdr>
                    </w:div>
                  </w:divsChild>
                </w:div>
                <w:div w:id="1102527137">
                  <w:marLeft w:val="0"/>
                  <w:marRight w:val="0"/>
                  <w:marTop w:val="0"/>
                  <w:marBottom w:val="0"/>
                  <w:divBdr>
                    <w:top w:val="none" w:sz="0" w:space="0" w:color="auto"/>
                    <w:left w:val="none" w:sz="0" w:space="0" w:color="auto"/>
                    <w:bottom w:val="none" w:sz="0" w:space="0" w:color="auto"/>
                    <w:right w:val="none" w:sz="0" w:space="0" w:color="auto"/>
                  </w:divBdr>
                  <w:divsChild>
                    <w:div w:id="4328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90565">
      <w:bodyDiv w:val="1"/>
      <w:marLeft w:val="0"/>
      <w:marRight w:val="0"/>
      <w:marTop w:val="0"/>
      <w:marBottom w:val="0"/>
      <w:divBdr>
        <w:top w:val="none" w:sz="0" w:space="0" w:color="auto"/>
        <w:left w:val="none" w:sz="0" w:space="0" w:color="auto"/>
        <w:bottom w:val="none" w:sz="0" w:space="0" w:color="auto"/>
        <w:right w:val="none" w:sz="0" w:space="0" w:color="auto"/>
      </w:divBdr>
      <w:divsChild>
        <w:div w:id="565452814">
          <w:marLeft w:val="0"/>
          <w:marRight w:val="0"/>
          <w:marTop w:val="0"/>
          <w:marBottom w:val="0"/>
          <w:divBdr>
            <w:top w:val="none" w:sz="0" w:space="0" w:color="auto"/>
            <w:left w:val="none" w:sz="0" w:space="0" w:color="auto"/>
            <w:bottom w:val="none" w:sz="0" w:space="0" w:color="auto"/>
            <w:right w:val="none" w:sz="0" w:space="0" w:color="auto"/>
          </w:divBdr>
          <w:divsChild>
            <w:div w:id="9526259">
              <w:marLeft w:val="0"/>
              <w:marRight w:val="0"/>
              <w:marTop w:val="0"/>
              <w:marBottom w:val="0"/>
              <w:divBdr>
                <w:top w:val="none" w:sz="0" w:space="0" w:color="auto"/>
                <w:left w:val="none" w:sz="0" w:space="0" w:color="auto"/>
                <w:bottom w:val="none" w:sz="0" w:space="0" w:color="auto"/>
                <w:right w:val="none" w:sz="0" w:space="0" w:color="auto"/>
              </w:divBdr>
              <w:divsChild>
                <w:div w:id="196549697">
                  <w:marLeft w:val="0"/>
                  <w:marRight w:val="0"/>
                  <w:marTop w:val="0"/>
                  <w:marBottom w:val="0"/>
                  <w:divBdr>
                    <w:top w:val="none" w:sz="0" w:space="0" w:color="auto"/>
                    <w:left w:val="none" w:sz="0" w:space="0" w:color="auto"/>
                    <w:bottom w:val="none" w:sz="0" w:space="0" w:color="auto"/>
                    <w:right w:val="none" w:sz="0" w:space="0" w:color="auto"/>
                  </w:divBdr>
                </w:div>
              </w:divsChild>
            </w:div>
            <w:div w:id="1131479625">
              <w:marLeft w:val="0"/>
              <w:marRight w:val="0"/>
              <w:marTop w:val="0"/>
              <w:marBottom w:val="0"/>
              <w:divBdr>
                <w:top w:val="none" w:sz="0" w:space="0" w:color="auto"/>
                <w:left w:val="none" w:sz="0" w:space="0" w:color="auto"/>
                <w:bottom w:val="none" w:sz="0" w:space="0" w:color="auto"/>
                <w:right w:val="none" w:sz="0" w:space="0" w:color="auto"/>
              </w:divBdr>
              <w:divsChild>
                <w:div w:id="760571085">
                  <w:marLeft w:val="0"/>
                  <w:marRight w:val="0"/>
                  <w:marTop w:val="0"/>
                  <w:marBottom w:val="0"/>
                  <w:divBdr>
                    <w:top w:val="none" w:sz="0" w:space="0" w:color="auto"/>
                    <w:left w:val="none" w:sz="0" w:space="0" w:color="auto"/>
                    <w:bottom w:val="none" w:sz="0" w:space="0" w:color="auto"/>
                    <w:right w:val="none" w:sz="0" w:space="0" w:color="auto"/>
                  </w:divBdr>
                </w:div>
              </w:divsChild>
            </w:div>
            <w:div w:id="1283150592">
              <w:marLeft w:val="0"/>
              <w:marRight w:val="0"/>
              <w:marTop w:val="0"/>
              <w:marBottom w:val="0"/>
              <w:divBdr>
                <w:top w:val="none" w:sz="0" w:space="0" w:color="auto"/>
                <w:left w:val="none" w:sz="0" w:space="0" w:color="auto"/>
                <w:bottom w:val="none" w:sz="0" w:space="0" w:color="auto"/>
                <w:right w:val="none" w:sz="0" w:space="0" w:color="auto"/>
              </w:divBdr>
              <w:divsChild>
                <w:div w:id="559944777">
                  <w:marLeft w:val="0"/>
                  <w:marRight w:val="0"/>
                  <w:marTop w:val="0"/>
                  <w:marBottom w:val="0"/>
                  <w:divBdr>
                    <w:top w:val="none" w:sz="0" w:space="0" w:color="auto"/>
                    <w:left w:val="none" w:sz="0" w:space="0" w:color="auto"/>
                    <w:bottom w:val="none" w:sz="0" w:space="0" w:color="auto"/>
                    <w:right w:val="none" w:sz="0" w:space="0" w:color="auto"/>
                  </w:divBdr>
                </w:div>
              </w:divsChild>
            </w:div>
            <w:div w:id="1767388082">
              <w:marLeft w:val="0"/>
              <w:marRight w:val="0"/>
              <w:marTop w:val="0"/>
              <w:marBottom w:val="0"/>
              <w:divBdr>
                <w:top w:val="none" w:sz="0" w:space="0" w:color="auto"/>
                <w:left w:val="none" w:sz="0" w:space="0" w:color="auto"/>
                <w:bottom w:val="none" w:sz="0" w:space="0" w:color="auto"/>
                <w:right w:val="none" w:sz="0" w:space="0" w:color="auto"/>
              </w:divBdr>
              <w:divsChild>
                <w:div w:id="1486895321">
                  <w:marLeft w:val="0"/>
                  <w:marRight w:val="0"/>
                  <w:marTop w:val="0"/>
                  <w:marBottom w:val="0"/>
                  <w:divBdr>
                    <w:top w:val="none" w:sz="0" w:space="0" w:color="auto"/>
                    <w:left w:val="none" w:sz="0" w:space="0" w:color="auto"/>
                    <w:bottom w:val="none" w:sz="0" w:space="0" w:color="auto"/>
                    <w:right w:val="none" w:sz="0" w:space="0" w:color="auto"/>
                  </w:divBdr>
                </w:div>
              </w:divsChild>
            </w:div>
            <w:div w:id="1389575213">
              <w:marLeft w:val="0"/>
              <w:marRight w:val="0"/>
              <w:marTop w:val="0"/>
              <w:marBottom w:val="0"/>
              <w:divBdr>
                <w:top w:val="none" w:sz="0" w:space="0" w:color="auto"/>
                <w:left w:val="none" w:sz="0" w:space="0" w:color="auto"/>
                <w:bottom w:val="none" w:sz="0" w:space="0" w:color="auto"/>
                <w:right w:val="none" w:sz="0" w:space="0" w:color="auto"/>
              </w:divBdr>
              <w:divsChild>
                <w:div w:id="1302996830">
                  <w:marLeft w:val="0"/>
                  <w:marRight w:val="0"/>
                  <w:marTop w:val="0"/>
                  <w:marBottom w:val="0"/>
                  <w:divBdr>
                    <w:top w:val="none" w:sz="0" w:space="0" w:color="auto"/>
                    <w:left w:val="none" w:sz="0" w:space="0" w:color="auto"/>
                    <w:bottom w:val="none" w:sz="0" w:space="0" w:color="auto"/>
                    <w:right w:val="none" w:sz="0" w:space="0" w:color="auto"/>
                  </w:divBdr>
                </w:div>
              </w:divsChild>
            </w:div>
            <w:div w:id="1718355120">
              <w:marLeft w:val="0"/>
              <w:marRight w:val="0"/>
              <w:marTop w:val="0"/>
              <w:marBottom w:val="0"/>
              <w:divBdr>
                <w:top w:val="none" w:sz="0" w:space="0" w:color="auto"/>
                <w:left w:val="none" w:sz="0" w:space="0" w:color="auto"/>
                <w:bottom w:val="none" w:sz="0" w:space="0" w:color="auto"/>
                <w:right w:val="none" w:sz="0" w:space="0" w:color="auto"/>
              </w:divBdr>
              <w:divsChild>
                <w:div w:id="763112447">
                  <w:marLeft w:val="0"/>
                  <w:marRight w:val="0"/>
                  <w:marTop w:val="0"/>
                  <w:marBottom w:val="0"/>
                  <w:divBdr>
                    <w:top w:val="none" w:sz="0" w:space="0" w:color="auto"/>
                    <w:left w:val="none" w:sz="0" w:space="0" w:color="auto"/>
                    <w:bottom w:val="none" w:sz="0" w:space="0" w:color="auto"/>
                    <w:right w:val="none" w:sz="0" w:space="0" w:color="auto"/>
                  </w:divBdr>
                </w:div>
              </w:divsChild>
            </w:div>
            <w:div w:id="1316763362">
              <w:marLeft w:val="0"/>
              <w:marRight w:val="0"/>
              <w:marTop w:val="0"/>
              <w:marBottom w:val="0"/>
              <w:divBdr>
                <w:top w:val="none" w:sz="0" w:space="0" w:color="auto"/>
                <w:left w:val="none" w:sz="0" w:space="0" w:color="auto"/>
                <w:bottom w:val="none" w:sz="0" w:space="0" w:color="auto"/>
                <w:right w:val="none" w:sz="0" w:space="0" w:color="auto"/>
              </w:divBdr>
              <w:divsChild>
                <w:div w:id="1720979326">
                  <w:marLeft w:val="0"/>
                  <w:marRight w:val="0"/>
                  <w:marTop w:val="0"/>
                  <w:marBottom w:val="0"/>
                  <w:divBdr>
                    <w:top w:val="none" w:sz="0" w:space="0" w:color="auto"/>
                    <w:left w:val="none" w:sz="0" w:space="0" w:color="auto"/>
                    <w:bottom w:val="none" w:sz="0" w:space="0" w:color="auto"/>
                    <w:right w:val="none" w:sz="0" w:space="0" w:color="auto"/>
                  </w:divBdr>
                </w:div>
              </w:divsChild>
            </w:div>
            <w:div w:id="1271817507">
              <w:marLeft w:val="0"/>
              <w:marRight w:val="0"/>
              <w:marTop w:val="0"/>
              <w:marBottom w:val="0"/>
              <w:divBdr>
                <w:top w:val="none" w:sz="0" w:space="0" w:color="auto"/>
                <w:left w:val="none" w:sz="0" w:space="0" w:color="auto"/>
                <w:bottom w:val="none" w:sz="0" w:space="0" w:color="auto"/>
                <w:right w:val="none" w:sz="0" w:space="0" w:color="auto"/>
              </w:divBdr>
              <w:divsChild>
                <w:div w:id="910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1237">
      <w:bodyDiv w:val="1"/>
      <w:marLeft w:val="0"/>
      <w:marRight w:val="0"/>
      <w:marTop w:val="0"/>
      <w:marBottom w:val="0"/>
      <w:divBdr>
        <w:top w:val="none" w:sz="0" w:space="0" w:color="auto"/>
        <w:left w:val="none" w:sz="0" w:space="0" w:color="auto"/>
        <w:bottom w:val="none" w:sz="0" w:space="0" w:color="auto"/>
        <w:right w:val="none" w:sz="0" w:space="0" w:color="auto"/>
      </w:divBdr>
      <w:divsChild>
        <w:div w:id="1614822923">
          <w:marLeft w:val="0"/>
          <w:marRight w:val="0"/>
          <w:marTop w:val="0"/>
          <w:marBottom w:val="0"/>
          <w:divBdr>
            <w:top w:val="none" w:sz="0" w:space="0" w:color="auto"/>
            <w:left w:val="none" w:sz="0" w:space="0" w:color="auto"/>
            <w:bottom w:val="none" w:sz="0" w:space="0" w:color="auto"/>
            <w:right w:val="none" w:sz="0" w:space="0" w:color="auto"/>
          </w:divBdr>
          <w:divsChild>
            <w:div w:id="717777703">
              <w:marLeft w:val="0"/>
              <w:marRight w:val="0"/>
              <w:marTop w:val="0"/>
              <w:marBottom w:val="0"/>
              <w:divBdr>
                <w:top w:val="none" w:sz="0" w:space="0" w:color="auto"/>
                <w:left w:val="none" w:sz="0" w:space="0" w:color="auto"/>
                <w:bottom w:val="none" w:sz="0" w:space="0" w:color="auto"/>
                <w:right w:val="none" w:sz="0" w:space="0" w:color="auto"/>
              </w:divBdr>
              <w:divsChild>
                <w:div w:id="893271532">
                  <w:marLeft w:val="0"/>
                  <w:marRight w:val="0"/>
                  <w:marTop w:val="0"/>
                  <w:marBottom w:val="0"/>
                  <w:divBdr>
                    <w:top w:val="none" w:sz="0" w:space="0" w:color="auto"/>
                    <w:left w:val="none" w:sz="0" w:space="0" w:color="auto"/>
                    <w:bottom w:val="none" w:sz="0" w:space="0" w:color="auto"/>
                    <w:right w:val="none" w:sz="0" w:space="0" w:color="auto"/>
                  </w:divBdr>
                </w:div>
              </w:divsChild>
            </w:div>
            <w:div w:id="1515345644">
              <w:marLeft w:val="0"/>
              <w:marRight w:val="0"/>
              <w:marTop w:val="0"/>
              <w:marBottom w:val="0"/>
              <w:divBdr>
                <w:top w:val="none" w:sz="0" w:space="0" w:color="auto"/>
                <w:left w:val="none" w:sz="0" w:space="0" w:color="auto"/>
                <w:bottom w:val="none" w:sz="0" w:space="0" w:color="auto"/>
                <w:right w:val="none" w:sz="0" w:space="0" w:color="auto"/>
              </w:divBdr>
              <w:divsChild>
                <w:div w:id="1656570473">
                  <w:marLeft w:val="0"/>
                  <w:marRight w:val="0"/>
                  <w:marTop w:val="0"/>
                  <w:marBottom w:val="0"/>
                  <w:divBdr>
                    <w:top w:val="none" w:sz="0" w:space="0" w:color="auto"/>
                    <w:left w:val="none" w:sz="0" w:space="0" w:color="auto"/>
                    <w:bottom w:val="none" w:sz="0" w:space="0" w:color="auto"/>
                    <w:right w:val="none" w:sz="0" w:space="0" w:color="auto"/>
                  </w:divBdr>
                </w:div>
              </w:divsChild>
            </w:div>
            <w:div w:id="1537739709">
              <w:marLeft w:val="0"/>
              <w:marRight w:val="0"/>
              <w:marTop w:val="0"/>
              <w:marBottom w:val="0"/>
              <w:divBdr>
                <w:top w:val="none" w:sz="0" w:space="0" w:color="auto"/>
                <w:left w:val="none" w:sz="0" w:space="0" w:color="auto"/>
                <w:bottom w:val="none" w:sz="0" w:space="0" w:color="auto"/>
                <w:right w:val="none" w:sz="0" w:space="0" w:color="auto"/>
              </w:divBdr>
              <w:divsChild>
                <w:div w:id="1195651171">
                  <w:marLeft w:val="0"/>
                  <w:marRight w:val="0"/>
                  <w:marTop w:val="0"/>
                  <w:marBottom w:val="0"/>
                  <w:divBdr>
                    <w:top w:val="none" w:sz="0" w:space="0" w:color="auto"/>
                    <w:left w:val="none" w:sz="0" w:space="0" w:color="auto"/>
                    <w:bottom w:val="none" w:sz="0" w:space="0" w:color="auto"/>
                    <w:right w:val="none" w:sz="0" w:space="0" w:color="auto"/>
                  </w:divBdr>
                </w:div>
              </w:divsChild>
            </w:div>
            <w:div w:id="1213157928">
              <w:marLeft w:val="0"/>
              <w:marRight w:val="0"/>
              <w:marTop w:val="0"/>
              <w:marBottom w:val="0"/>
              <w:divBdr>
                <w:top w:val="none" w:sz="0" w:space="0" w:color="auto"/>
                <w:left w:val="none" w:sz="0" w:space="0" w:color="auto"/>
                <w:bottom w:val="none" w:sz="0" w:space="0" w:color="auto"/>
                <w:right w:val="none" w:sz="0" w:space="0" w:color="auto"/>
              </w:divBdr>
              <w:divsChild>
                <w:div w:id="14598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568148229">
      <w:bodyDiv w:val="1"/>
      <w:marLeft w:val="0"/>
      <w:marRight w:val="0"/>
      <w:marTop w:val="0"/>
      <w:marBottom w:val="0"/>
      <w:divBdr>
        <w:top w:val="none" w:sz="0" w:space="0" w:color="auto"/>
        <w:left w:val="none" w:sz="0" w:space="0" w:color="auto"/>
        <w:bottom w:val="none" w:sz="0" w:space="0" w:color="auto"/>
        <w:right w:val="none" w:sz="0" w:space="0" w:color="auto"/>
      </w:divBdr>
      <w:divsChild>
        <w:div w:id="1787044445">
          <w:marLeft w:val="0"/>
          <w:marRight w:val="0"/>
          <w:marTop w:val="0"/>
          <w:marBottom w:val="0"/>
          <w:divBdr>
            <w:top w:val="none" w:sz="0" w:space="0" w:color="auto"/>
            <w:left w:val="none" w:sz="0" w:space="0" w:color="auto"/>
            <w:bottom w:val="none" w:sz="0" w:space="0" w:color="auto"/>
            <w:right w:val="none" w:sz="0" w:space="0" w:color="auto"/>
          </w:divBdr>
          <w:divsChild>
            <w:div w:id="2114279390">
              <w:marLeft w:val="0"/>
              <w:marRight w:val="0"/>
              <w:marTop w:val="0"/>
              <w:marBottom w:val="0"/>
              <w:divBdr>
                <w:top w:val="none" w:sz="0" w:space="0" w:color="auto"/>
                <w:left w:val="none" w:sz="0" w:space="0" w:color="auto"/>
                <w:bottom w:val="none" w:sz="0" w:space="0" w:color="auto"/>
                <w:right w:val="none" w:sz="0" w:space="0" w:color="auto"/>
              </w:divBdr>
              <w:divsChild>
                <w:div w:id="470247137">
                  <w:marLeft w:val="0"/>
                  <w:marRight w:val="0"/>
                  <w:marTop w:val="0"/>
                  <w:marBottom w:val="0"/>
                  <w:divBdr>
                    <w:top w:val="none" w:sz="0" w:space="0" w:color="auto"/>
                    <w:left w:val="none" w:sz="0" w:space="0" w:color="auto"/>
                    <w:bottom w:val="none" w:sz="0" w:space="0" w:color="auto"/>
                    <w:right w:val="none" w:sz="0" w:space="0" w:color="auto"/>
                  </w:divBdr>
                </w:div>
              </w:divsChild>
            </w:div>
            <w:div w:id="991912894">
              <w:marLeft w:val="0"/>
              <w:marRight w:val="0"/>
              <w:marTop w:val="0"/>
              <w:marBottom w:val="0"/>
              <w:divBdr>
                <w:top w:val="none" w:sz="0" w:space="0" w:color="auto"/>
                <w:left w:val="none" w:sz="0" w:space="0" w:color="auto"/>
                <w:bottom w:val="none" w:sz="0" w:space="0" w:color="auto"/>
                <w:right w:val="none" w:sz="0" w:space="0" w:color="auto"/>
              </w:divBdr>
              <w:divsChild>
                <w:div w:id="2068413363">
                  <w:marLeft w:val="0"/>
                  <w:marRight w:val="0"/>
                  <w:marTop w:val="0"/>
                  <w:marBottom w:val="0"/>
                  <w:divBdr>
                    <w:top w:val="none" w:sz="0" w:space="0" w:color="auto"/>
                    <w:left w:val="none" w:sz="0" w:space="0" w:color="auto"/>
                    <w:bottom w:val="none" w:sz="0" w:space="0" w:color="auto"/>
                    <w:right w:val="none" w:sz="0" w:space="0" w:color="auto"/>
                  </w:divBdr>
                </w:div>
              </w:divsChild>
            </w:div>
            <w:div w:id="2112771354">
              <w:marLeft w:val="0"/>
              <w:marRight w:val="0"/>
              <w:marTop w:val="0"/>
              <w:marBottom w:val="0"/>
              <w:divBdr>
                <w:top w:val="none" w:sz="0" w:space="0" w:color="auto"/>
                <w:left w:val="none" w:sz="0" w:space="0" w:color="auto"/>
                <w:bottom w:val="none" w:sz="0" w:space="0" w:color="auto"/>
                <w:right w:val="none" w:sz="0" w:space="0" w:color="auto"/>
              </w:divBdr>
              <w:divsChild>
                <w:div w:id="2657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4226">
          <w:marLeft w:val="0"/>
          <w:marRight w:val="0"/>
          <w:marTop w:val="0"/>
          <w:marBottom w:val="0"/>
          <w:divBdr>
            <w:top w:val="none" w:sz="0" w:space="0" w:color="auto"/>
            <w:left w:val="none" w:sz="0" w:space="0" w:color="auto"/>
            <w:bottom w:val="none" w:sz="0" w:space="0" w:color="auto"/>
            <w:right w:val="none" w:sz="0" w:space="0" w:color="auto"/>
          </w:divBdr>
          <w:divsChild>
            <w:div w:id="1689404599">
              <w:marLeft w:val="0"/>
              <w:marRight w:val="0"/>
              <w:marTop w:val="0"/>
              <w:marBottom w:val="0"/>
              <w:divBdr>
                <w:top w:val="none" w:sz="0" w:space="0" w:color="auto"/>
                <w:left w:val="none" w:sz="0" w:space="0" w:color="auto"/>
                <w:bottom w:val="none" w:sz="0" w:space="0" w:color="auto"/>
                <w:right w:val="none" w:sz="0" w:space="0" w:color="auto"/>
              </w:divBdr>
              <w:divsChild>
                <w:div w:id="13886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26202">
      <w:bodyDiv w:val="1"/>
      <w:marLeft w:val="0"/>
      <w:marRight w:val="0"/>
      <w:marTop w:val="0"/>
      <w:marBottom w:val="0"/>
      <w:divBdr>
        <w:top w:val="none" w:sz="0" w:space="0" w:color="auto"/>
        <w:left w:val="none" w:sz="0" w:space="0" w:color="auto"/>
        <w:bottom w:val="none" w:sz="0" w:space="0" w:color="auto"/>
        <w:right w:val="none" w:sz="0" w:space="0" w:color="auto"/>
      </w:divBdr>
    </w:div>
    <w:div w:id="1607037940">
      <w:bodyDiv w:val="1"/>
      <w:marLeft w:val="0"/>
      <w:marRight w:val="0"/>
      <w:marTop w:val="0"/>
      <w:marBottom w:val="0"/>
      <w:divBdr>
        <w:top w:val="none" w:sz="0" w:space="0" w:color="auto"/>
        <w:left w:val="none" w:sz="0" w:space="0" w:color="auto"/>
        <w:bottom w:val="none" w:sz="0" w:space="0" w:color="auto"/>
        <w:right w:val="none" w:sz="0" w:space="0" w:color="auto"/>
      </w:divBdr>
      <w:divsChild>
        <w:div w:id="663511686">
          <w:marLeft w:val="0"/>
          <w:marRight w:val="0"/>
          <w:marTop w:val="0"/>
          <w:marBottom w:val="0"/>
          <w:divBdr>
            <w:top w:val="none" w:sz="0" w:space="0" w:color="auto"/>
            <w:left w:val="none" w:sz="0" w:space="0" w:color="auto"/>
            <w:bottom w:val="none" w:sz="0" w:space="0" w:color="auto"/>
            <w:right w:val="none" w:sz="0" w:space="0" w:color="auto"/>
          </w:divBdr>
          <w:divsChild>
            <w:div w:id="153496285">
              <w:marLeft w:val="0"/>
              <w:marRight w:val="0"/>
              <w:marTop w:val="0"/>
              <w:marBottom w:val="0"/>
              <w:divBdr>
                <w:top w:val="none" w:sz="0" w:space="0" w:color="auto"/>
                <w:left w:val="none" w:sz="0" w:space="0" w:color="auto"/>
                <w:bottom w:val="none" w:sz="0" w:space="0" w:color="auto"/>
                <w:right w:val="none" w:sz="0" w:space="0" w:color="auto"/>
              </w:divBdr>
              <w:divsChild>
                <w:div w:id="1008365936">
                  <w:marLeft w:val="0"/>
                  <w:marRight w:val="0"/>
                  <w:marTop w:val="0"/>
                  <w:marBottom w:val="0"/>
                  <w:divBdr>
                    <w:top w:val="none" w:sz="0" w:space="0" w:color="auto"/>
                    <w:left w:val="none" w:sz="0" w:space="0" w:color="auto"/>
                    <w:bottom w:val="none" w:sz="0" w:space="0" w:color="auto"/>
                    <w:right w:val="none" w:sz="0" w:space="0" w:color="auto"/>
                  </w:divBdr>
                </w:div>
              </w:divsChild>
            </w:div>
            <w:div w:id="969480745">
              <w:marLeft w:val="0"/>
              <w:marRight w:val="0"/>
              <w:marTop w:val="0"/>
              <w:marBottom w:val="0"/>
              <w:divBdr>
                <w:top w:val="none" w:sz="0" w:space="0" w:color="auto"/>
                <w:left w:val="none" w:sz="0" w:space="0" w:color="auto"/>
                <w:bottom w:val="none" w:sz="0" w:space="0" w:color="auto"/>
                <w:right w:val="none" w:sz="0" w:space="0" w:color="auto"/>
              </w:divBdr>
              <w:divsChild>
                <w:div w:id="19039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88259">
      <w:bodyDiv w:val="1"/>
      <w:marLeft w:val="0"/>
      <w:marRight w:val="0"/>
      <w:marTop w:val="0"/>
      <w:marBottom w:val="0"/>
      <w:divBdr>
        <w:top w:val="none" w:sz="0" w:space="0" w:color="auto"/>
        <w:left w:val="none" w:sz="0" w:space="0" w:color="auto"/>
        <w:bottom w:val="none" w:sz="0" w:space="0" w:color="auto"/>
        <w:right w:val="none" w:sz="0" w:space="0" w:color="auto"/>
      </w:divBdr>
      <w:divsChild>
        <w:div w:id="2111316350">
          <w:marLeft w:val="0"/>
          <w:marRight w:val="0"/>
          <w:marTop w:val="0"/>
          <w:marBottom w:val="0"/>
          <w:divBdr>
            <w:top w:val="none" w:sz="0" w:space="0" w:color="auto"/>
            <w:left w:val="none" w:sz="0" w:space="0" w:color="auto"/>
            <w:bottom w:val="none" w:sz="0" w:space="0" w:color="auto"/>
            <w:right w:val="none" w:sz="0" w:space="0" w:color="auto"/>
          </w:divBdr>
          <w:divsChild>
            <w:div w:id="850799375">
              <w:marLeft w:val="0"/>
              <w:marRight w:val="0"/>
              <w:marTop w:val="0"/>
              <w:marBottom w:val="0"/>
              <w:divBdr>
                <w:top w:val="none" w:sz="0" w:space="0" w:color="auto"/>
                <w:left w:val="none" w:sz="0" w:space="0" w:color="auto"/>
                <w:bottom w:val="none" w:sz="0" w:space="0" w:color="auto"/>
                <w:right w:val="none" w:sz="0" w:space="0" w:color="auto"/>
              </w:divBdr>
              <w:divsChild>
                <w:div w:id="4329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5451">
      <w:bodyDiv w:val="1"/>
      <w:marLeft w:val="0"/>
      <w:marRight w:val="0"/>
      <w:marTop w:val="0"/>
      <w:marBottom w:val="0"/>
      <w:divBdr>
        <w:top w:val="none" w:sz="0" w:space="0" w:color="auto"/>
        <w:left w:val="none" w:sz="0" w:space="0" w:color="auto"/>
        <w:bottom w:val="none" w:sz="0" w:space="0" w:color="auto"/>
        <w:right w:val="none" w:sz="0" w:space="0" w:color="auto"/>
      </w:divBdr>
      <w:divsChild>
        <w:div w:id="1526214849">
          <w:marLeft w:val="0"/>
          <w:marRight w:val="0"/>
          <w:marTop w:val="0"/>
          <w:marBottom w:val="0"/>
          <w:divBdr>
            <w:top w:val="none" w:sz="0" w:space="0" w:color="auto"/>
            <w:left w:val="none" w:sz="0" w:space="0" w:color="auto"/>
            <w:bottom w:val="none" w:sz="0" w:space="0" w:color="auto"/>
            <w:right w:val="none" w:sz="0" w:space="0" w:color="auto"/>
          </w:divBdr>
          <w:divsChild>
            <w:div w:id="325940491">
              <w:marLeft w:val="0"/>
              <w:marRight w:val="0"/>
              <w:marTop w:val="0"/>
              <w:marBottom w:val="0"/>
              <w:divBdr>
                <w:top w:val="none" w:sz="0" w:space="0" w:color="auto"/>
                <w:left w:val="none" w:sz="0" w:space="0" w:color="auto"/>
                <w:bottom w:val="none" w:sz="0" w:space="0" w:color="auto"/>
                <w:right w:val="none" w:sz="0" w:space="0" w:color="auto"/>
              </w:divBdr>
              <w:divsChild>
                <w:div w:id="20989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3390">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659461084">
      <w:bodyDiv w:val="1"/>
      <w:marLeft w:val="0"/>
      <w:marRight w:val="0"/>
      <w:marTop w:val="0"/>
      <w:marBottom w:val="0"/>
      <w:divBdr>
        <w:top w:val="none" w:sz="0" w:space="0" w:color="auto"/>
        <w:left w:val="none" w:sz="0" w:space="0" w:color="auto"/>
        <w:bottom w:val="none" w:sz="0" w:space="0" w:color="auto"/>
        <w:right w:val="none" w:sz="0" w:space="0" w:color="auto"/>
      </w:divBdr>
      <w:divsChild>
        <w:div w:id="101191690">
          <w:marLeft w:val="0"/>
          <w:marRight w:val="0"/>
          <w:marTop w:val="0"/>
          <w:marBottom w:val="0"/>
          <w:divBdr>
            <w:top w:val="none" w:sz="0" w:space="0" w:color="auto"/>
            <w:left w:val="none" w:sz="0" w:space="0" w:color="auto"/>
            <w:bottom w:val="none" w:sz="0" w:space="0" w:color="auto"/>
            <w:right w:val="none" w:sz="0" w:space="0" w:color="auto"/>
          </w:divBdr>
          <w:divsChild>
            <w:div w:id="840319526">
              <w:marLeft w:val="0"/>
              <w:marRight w:val="0"/>
              <w:marTop w:val="0"/>
              <w:marBottom w:val="0"/>
              <w:divBdr>
                <w:top w:val="none" w:sz="0" w:space="0" w:color="auto"/>
                <w:left w:val="none" w:sz="0" w:space="0" w:color="auto"/>
                <w:bottom w:val="none" w:sz="0" w:space="0" w:color="auto"/>
                <w:right w:val="none" w:sz="0" w:space="0" w:color="auto"/>
              </w:divBdr>
              <w:divsChild>
                <w:div w:id="267584790">
                  <w:marLeft w:val="0"/>
                  <w:marRight w:val="0"/>
                  <w:marTop w:val="0"/>
                  <w:marBottom w:val="0"/>
                  <w:divBdr>
                    <w:top w:val="none" w:sz="0" w:space="0" w:color="auto"/>
                    <w:left w:val="none" w:sz="0" w:space="0" w:color="auto"/>
                    <w:bottom w:val="none" w:sz="0" w:space="0" w:color="auto"/>
                    <w:right w:val="none" w:sz="0" w:space="0" w:color="auto"/>
                  </w:divBdr>
                </w:div>
              </w:divsChild>
            </w:div>
            <w:div w:id="1361009796">
              <w:marLeft w:val="0"/>
              <w:marRight w:val="0"/>
              <w:marTop w:val="0"/>
              <w:marBottom w:val="0"/>
              <w:divBdr>
                <w:top w:val="none" w:sz="0" w:space="0" w:color="auto"/>
                <w:left w:val="none" w:sz="0" w:space="0" w:color="auto"/>
                <w:bottom w:val="none" w:sz="0" w:space="0" w:color="auto"/>
                <w:right w:val="none" w:sz="0" w:space="0" w:color="auto"/>
              </w:divBdr>
              <w:divsChild>
                <w:div w:id="977299575">
                  <w:marLeft w:val="0"/>
                  <w:marRight w:val="0"/>
                  <w:marTop w:val="0"/>
                  <w:marBottom w:val="0"/>
                  <w:divBdr>
                    <w:top w:val="none" w:sz="0" w:space="0" w:color="auto"/>
                    <w:left w:val="none" w:sz="0" w:space="0" w:color="auto"/>
                    <w:bottom w:val="none" w:sz="0" w:space="0" w:color="auto"/>
                    <w:right w:val="none" w:sz="0" w:space="0" w:color="auto"/>
                  </w:divBdr>
                </w:div>
              </w:divsChild>
            </w:div>
            <w:div w:id="107511754">
              <w:marLeft w:val="0"/>
              <w:marRight w:val="0"/>
              <w:marTop w:val="0"/>
              <w:marBottom w:val="0"/>
              <w:divBdr>
                <w:top w:val="none" w:sz="0" w:space="0" w:color="auto"/>
                <w:left w:val="none" w:sz="0" w:space="0" w:color="auto"/>
                <w:bottom w:val="none" w:sz="0" w:space="0" w:color="auto"/>
                <w:right w:val="none" w:sz="0" w:space="0" w:color="auto"/>
              </w:divBdr>
              <w:divsChild>
                <w:div w:id="16535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87897">
      <w:bodyDiv w:val="1"/>
      <w:marLeft w:val="0"/>
      <w:marRight w:val="0"/>
      <w:marTop w:val="0"/>
      <w:marBottom w:val="0"/>
      <w:divBdr>
        <w:top w:val="none" w:sz="0" w:space="0" w:color="auto"/>
        <w:left w:val="none" w:sz="0" w:space="0" w:color="auto"/>
        <w:bottom w:val="none" w:sz="0" w:space="0" w:color="auto"/>
        <w:right w:val="none" w:sz="0" w:space="0" w:color="auto"/>
      </w:divBdr>
    </w:div>
    <w:div w:id="1668554362">
      <w:bodyDiv w:val="1"/>
      <w:marLeft w:val="0"/>
      <w:marRight w:val="0"/>
      <w:marTop w:val="0"/>
      <w:marBottom w:val="0"/>
      <w:divBdr>
        <w:top w:val="none" w:sz="0" w:space="0" w:color="auto"/>
        <w:left w:val="none" w:sz="0" w:space="0" w:color="auto"/>
        <w:bottom w:val="none" w:sz="0" w:space="0" w:color="auto"/>
        <w:right w:val="none" w:sz="0" w:space="0" w:color="auto"/>
      </w:divBdr>
      <w:divsChild>
        <w:div w:id="493499722">
          <w:marLeft w:val="0"/>
          <w:marRight w:val="0"/>
          <w:marTop w:val="0"/>
          <w:marBottom w:val="0"/>
          <w:divBdr>
            <w:top w:val="none" w:sz="0" w:space="0" w:color="auto"/>
            <w:left w:val="none" w:sz="0" w:space="0" w:color="auto"/>
            <w:bottom w:val="none" w:sz="0" w:space="0" w:color="auto"/>
            <w:right w:val="none" w:sz="0" w:space="0" w:color="auto"/>
          </w:divBdr>
          <w:divsChild>
            <w:div w:id="2011055927">
              <w:marLeft w:val="0"/>
              <w:marRight w:val="0"/>
              <w:marTop w:val="0"/>
              <w:marBottom w:val="0"/>
              <w:divBdr>
                <w:top w:val="none" w:sz="0" w:space="0" w:color="auto"/>
                <w:left w:val="none" w:sz="0" w:space="0" w:color="auto"/>
                <w:bottom w:val="none" w:sz="0" w:space="0" w:color="auto"/>
                <w:right w:val="none" w:sz="0" w:space="0" w:color="auto"/>
              </w:divBdr>
              <w:divsChild>
                <w:div w:id="4855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60765">
      <w:bodyDiv w:val="1"/>
      <w:marLeft w:val="0"/>
      <w:marRight w:val="0"/>
      <w:marTop w:val="0"/>
      <w:marBottom w:val="0"/>
      <w:divBdr>
        <w:top w:val="none" w:sz="0" w:space="0" w:color="auto"/>
        <w:left w:val="none" w:sz="0" w:space="0" w:color="auto"/>
        <w:bottom w:val="none" w:sz="0" w:space="0" w:color="auto"/>
        <w:right w:val="none" w:sz="0" w:space="0" w:color="auto"/>
      </w:divBdr>
      <w:divsChild>
        <w:div w:id="615065001">
          <w:marLeft w:val="0"/>
          <w:marRight w:val="0"/>
          <w:marTop w:val="0"/>
          <w:marBottom w:val="0"/>
          <w:divBdr>
            <w:top w:val="none" w:sz="0" w:space="0" w:color="auto"/>
            <w:left w:val="none" w:sz="0" w:space="0" w:color="auto"/>
            <w:bottom w:val="none" w:sz="0" w:space="0" w:color="auto"/>
            <w:right w:val="none" w:sz="0" w:space="0" w:color="auto"/>
          </w:divBdr>
          <w:divsChild>
            <w:div w:id="1142455593">
              <w:marLeft w:val="0"/>
              <w:marRight w:val="0"/>
              <w:marTop w:val="0"/>
              <w:marBottom w:val="0"/>
              <w:divBdr>
                <w:top w:val="none" w:sz="0" w:space="0" w:color="auto"/>
                <w:left w:val="none" w:sz="0" w:space="0" w:color="auto"/>
                <w:bottom w:val="none" w:sz="0" w:space="0" w:color="auto"/>
                <w:right w:val="none" w:sz="0" w:space="0" w:color="auto"/>
              </w:divBdr>
              <w:divsChild>
                <w:div w:id="1786577582">
                  <w:marLeft w:val="0"/>
                  <w:marRight w:val="0"/>
                  <w:marTop w:val="0"/>
                  <w:marBottom w:val="0"/>
                  <w:divBdr>
                    <w:top w:val="none" w:sz="0" w:space="0" w:color="auto"/>
                    <w:left w:val="none" w:sz="0" w:space="0" w:color="auto"/>
                    <w:bottom w:val="none" w:sz="0" w:space="0" w:color="auto"/>
                    <w:right w:val="none" w:sz="0" w:space="0" w:color="auto"/>
                  </w:divBdr>
                </w:div>
              </w:divsChild>
            </w:div>
            <w:div w:id="2020618022">
              <w:marLeft w:val="0"/>
              <w:marRight w:val="0"/>
              <w:marTop w:val="0"/>
              <w:marBottom w:val="0"/>
              <w:divBdr>
                <w:top w:val="none" w:sz="0" w:space="0" w:color="auto"/>
                <w:left w:val="none" w:sz="0" w:space="0" w:color="auto"/>
                <w:bottom w:val="none" w:sz="0" w:space="0" w:color="auto"/>
                <w:right w:val="none" w:sz="0" w:space="0" w:color="auto"/>
              </w:divBdr>
              <w:divsChild>
                <w:div w:id="1099520399">
                  <w:marLeft w:val="0"/>
                  <w:marRight w:val="0"/>
                  <w:marTop w:val="0"/>
                  <w:marBottom w:val="0"/>
                  <w:divBdr>
                    <w:top w:val="none" w:sz="0" w:space="0" w:color="auto"/>
                    <w:left w:val="none" w:sz="0" w:space="0" w:color="auto"/>
                    <w:bottom w:val="none" w:sz="0" w:space="0" w:color="auto"/>
                    <w:right w:val="none" w:sz="0" w:space="0" w:color="auto"/>
                  </w:divBdr>
                </w:div>
              </w:divsChild>
            </w:div>
            <w:div w:id="1807892646">
              <w:marLeft w:val="0"/>
              <w:marRight w:val="0"/>
              <w:marTop w:val="0"/>
              <w:marBottom w:val="0"/>
              <w:divBdr>
                <w:top w:val="none" w:sz="0" w:space="0" w:color="auto"/>
                <w:left w:val="none" w:sz="0" w:space="0" w:color="auto"/>
                <w:bottom w:val="none" w:sz="0" w:space="0" w:color="auto"/>
                <w:right w:val="none" w:sz="0" w:space="0" w:color="auto"/>
              </w:divBdr>
              <w:divsChild>
                <w:div w:id="1406417669">
                  <w:marLeft w:val="0"/>
                  <w:marRight w:val="0"/>
                  <w:marTop w:val="0"/>
                  <w:marBottom w:val="0"/>
                  <w:divBdr>
                    <w:top w:val="none" w:sz="0" w:space="0" w:color="auto"/>
                    <w:left w:val="none" w:sz="0" w:space="0" w:color="auto"/>
                    <w:bottom w:val="none" w:sz="0" w:space="0" w:color="auto"/>
                    <w:right w:val="none" w:sz="0" w:space="0" w:color="auto"/>
                  </w:divBdr>
                  <w:divsChild>
                    <w:div w:id="1536427788">
                      <w:marLeft w:val="0"/>
                      <w:marRight w:val="0"/>
                      <w:marTop w:val="0"/>
                      <w:marBottom w:val="0"/>
                      <w:divBdr>
                        <w:top w:val="none" w:sz="0" w:space="0" w:color="auto"/>
                        <w:left w:val="none" w:sz="0" w:space="0" w:color="auto"/>
                        <w:bottom w:val="none" w:sz="0" w:space="0" w:color="auto"/>
                        <w:right w:val="none" w:sz="0" w:space="0" w:color="auto"/>
                      </w:divBdr>
                    </w:div>
                  </w:divsChild>
                </w:div>
                <w:div w:id="223561799">
                  <w:marLeft w:val="0"/>
                  <w:marRight w:val="0"/>
                  <w:marTop w:val="0"/>
                  <w:marBottom w:val="0"/>
                  <w:divBdr>
                    <w:top w:val="none" w:sz="0" w:space="0" w:color="auto"/>
                    <w:left w:val="none" w:sz="0" w:space="0" w:color="auto"/>
                    <w:bottom w:val="none" w:sz="0" w:space="0" w:color="auto"/>
                    <w:right w:val="none" w:sz="0" w:space="0" w:color="auto"/>
                  </w:divBdr>
                  <w:divsChild>
                    <w:div w:id="977221863">
                      <w:marLeft w:val="0"/>
                      <w:marRight w:val="0"/>
                      <w:marTop w:val="0"/>
                      <w:marBottom w:val="0"/>
                      <w:divBdr>
                        <w:top w:val="none" w:sz="0" w:space="0" w:color="auto"/>
                        <w:left w:val="none" w:sz="0" w:space="0" w:color="auto"/>
                        <w:bottom w:val="none" w:sz="0" w:space="0" w:color="auto"/>
                        <w:right w:val="none" w:sz="0" w:space="0" w:color="auto"/>
                      </w:divBdr>
                    </w:div>
                  </w:divsChild>
                </w:div>
                <w:div w:id="1224021368">
                  <w:marLeft w:val="0"/>
                  <w:marRight w:val="0"/>
                  <w:marTop w:val="0"/>
                  <w:marBottom w:val="0"/>
                  <w:divBdr>
                    <w:top w:val="none" w:sz="0" w:space="0" w:color="auto"/>
                    <w:left w:val="none" w:sz="0" w:space="0" w:color="auto"/>
                    <w:bottom w:val="none" w:sz="0" w:space="0" w:color="auto"/>
                    <w:right w:val="none" w:sz="0" w:space="0" w:color="auto"/>
                  </w:divBdr>
                  <w:divsChild>
                    <w:div w:id="1585843046">
                      <w:marLeft w:val="0"/>
                      <w:marRight w:val="0"/>
                      <w:marTop w:val="0"/>
                      <w:marBottom w:val="0"/>
                      <w:divBdr>
                        <w:top w:val="none" w:sz="0" w:space="0" w:color="auto"/>
                        <w:left w:val="none" w:sz="0" w:space="0" w:color="auto"/>
                        <w:bottom w:val="none" w:sz="0" w:space="0" w:color="auto"/>
                        <w:right w:val="none" w:sz="0" w:space="0" w:color="auto"/>
                      </w:divBdr>
                    </w:div>
                  </w:divsChild>
                </w:div>
                <w:div w:id="706222197">
                  <w:marLeft w:val="0"/>
                  <w:marRight w:val="0"/>
                  <w:marTop w:val="0"/>
                  <w:marBottom w:val="0"/>
                  <w:divBdr>
                    <w:top w:val="none" w:sz="0" w:space="0" w:color="auto"/>
                    <w:left w:val="none" w:sz="0" w:space="0" w:color="auto"/>
                    <w:bottom w:val="none" w:sz="0" w:space="0" w:color="auto"/>
                    <w:right w:val="none" w:sz="0" w:space="0" w:color="auto"/>
                  </w:divBdr>
                  <w:divsChild>
                    <w:div w:id="735401157">
                      <w:marLeft w:val="0"/>
                      <w:marRight w:val="0"/>
                      <w:marTop w:val="0"/>
                      <w:marBottom w:val="0"/>
                      <w:divBdr>
                        <w:top w:val="none" w:sz="0" w:space="0" w:color="auto"/>
                        <w:left w:val="none" w:sz="0" w:space="0" w:color="auto"/>
                        <w:bottom w:val="none" w:sz="0" w:space="0" w:color="auto"/>
                        <w:right w:val="none" w:sz="0" w:space="0" w:color="auto"/>
                      </w:divBdr>
                    </w:div>
                  </w:divsChild>
                </w:div>
                <w:div w:id="1552158517">
                  <w:marLeft w:val="0"/>
                  <w:marRight w:val="0"/>
                  <w:marTop w:val="0"/>
                  <w:marBottom w:val="0"/>
                  <w:divBdr>
                    <w:top w:val="none" w:sz="0" w:space="0" w:color="auto"/>
                    <w:left w:val="none" w:sz="0" w:space="0" w:color="auto"/>
                    <w:bottom w:val="none" w:sz="0" w:space="0" w:color="auto"/>
                    <w:right w:val="none" w:sz="0" w:space="0" w:color="auto"/>
                  </w:divBdr>
                  <w:divsChild>
                    <w:div w:id="1025594243">
                      <w:marLeft w:val="0"/>
                      <w:marRight w:val="0"/>
                      <w:marTop w:val="0"/>
                      <w:marBottom w:val="0"/>
                      <w:divBdr>
                        <w:top w:val="none" w:sz="0" w:space="0" w:color="auto"/>
                        <w:left w:val="none" w:sz="0" w:space="0" w:color="auto"/>
                        <w:bottom w:val="none" w:sz="0" w:space="0" w:color="auto"/>
                        <w:right w:val="none" w:sz="0" w:space="0" w:color="auto"/>
                      </w:divBdr>
                    </w:div>
                  </w:divsChild>
                </w:div>
                <w:div w:id="946933274">
                  <w:marLeft w:val="0"/>
                  <w:marRight w:val="0"/>
                  <w:marTop w:val="0"/>
                  <w:marBottom w:val="0"/>
                  <w:divBdr>
                    <w:top w:val="none" w:sz="0" w:space="0" w:color="auto"/>
                    <w:left w:val="none" w:sz="0" w:space="0" w:color="auto"/>
                    <w:bottom w:val="none" w:sz="0" w:space="0" w:color="auto"/>
                    <w:right w:val="none" w:sz="0" w:space="0" w:color="auto"/>
                  </w:divBdr>
                  <w:divsChild>
                    <w:div w:id="1775246182">
                      <w:marLeft w:val="0"/>
                      <w:marRight w:val="0"/>
                      <w:marTop w:val="0"/>
                      <w:marBottom w:val="0"/>
                      <w:divBdr>
                        <w:top w:val="none" w:sz="0" w:space="0" w:color="auto"/>
                        <w:left w:val="none" w:sz="0" w:space="0" w:color="auto"/>
                        <w:bottom w:val="none" w:sz="0" w:space="0" w:color="auto"/>
                        <w:right w:val="none" w:sz="0" w:space="0" w:color="auto"/>
                      </w:divBdr>
                    </w:div>
                  </w:divsChild>
                </w:div>
                <w:div w:id="1461150692">
                  <w:marLeft w:val="0"/>
                  <w:marRight w:val="0"/>
                  <w:marTop w:val="0"/>
                  <w:marBottom w:val="0"/>
                  <w:divBdr>
                    <w:top w:val="none" w:sz="0" w:space="0" w:color="auto"/>
                    <w:left w:val="none" w:sz="0" w:space="0" w:color="auto"/>
                    <w:bottom w:val="none" w:sz="0" w:space="0" w:color="auto"/>
                    <w:right w:val="none" w:sz="0" w:space="0" w:color="auto"/>
                  </w:divBdr>
                  <w:divsChild>
                    <w:div w:id="328292817">
                      <w:marLeft w:val="0"/>
                      <w:marRight w:val="0"/>
                      <w:marTop w:val="0"/>
                      <w:marBottom w:val="0"/>
                      <w:divBdr>
                        <w:top w:val="none" w:sz="0" w:space="0" w:color="auto"/>
                        <w:left w:val="none" w:sz="0" w:space="0" w:color="auto"/>
                        <w:bottom w:val="none" w:sz="0" w:space="0" w:color="auto"/>
                        <w:right w:val="none" w:sz="0" w:space="0" w:color="auto"/>
                      </w:divBdr>
                    </w:div>
                  </w:divsChild>
                </w:div>
                <w:div w:id="1619948815">
                  <w:marLeft w:val="0"/>
                  <w:marRight w:val="0"/>
                  <w:marTop w:val="0"/>
                  <w:marBottom w:val="0"/>
                  <w:divBdr>
                    <w:top w:val="none" w:sz="0" w:space="0" w:color="auto"/>
                    <w:left w:val="none" w:sz="0" w:space="0" w:color="auto"/>
                    <w:bottom w:val="none" w:sz="0" w:space="0" w:color="auto"/>
                    <w:right w:val="none" w:sz="0" w:space="0" w:color="auto"/>
                  </w:divBdr>
                  <w:divsChild>
                    <w:div w:id="129926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6303">
              <w:marLeft w:val="0"/>
              <w:marRight w:val="0"/>
              <w:marTop w:val="0"/>
              <w:marBottom w:val="0"/>
              <w:divBdr>
                <w:top w:val="none" w:sz="0" w:space="0" w:color="auto"/>
                <w:left w:val="none" w:sz="0" w:space="0" w:color="auto"/>
                <w:bottom w:val="none" w:sz="0" w:space="0" w:color="auto"/>
                <w:right w:val="none" w:sz="0" w:space="0" w:color="auto"/>
              </w:divBdr>
              <w:divsChild>
                <w:div w:id="1269701188">
                  <w:marLeft w:val="0"/>
                  <w:marRight w:val="0"/>
                  <w:marTop w:val="0"/>
                  <w:marBottom w:val="0"/>
                  <w:divBdr>
                    <w:top w:val="none" w:sz="0" w:space="0" w:color="auto"/>
                    <w:left w:val="none" w:sz="0" w:space="0" w:color="auto"/>
                    <w:bottom w:val="none" w:sz="0" w:space="0" w:color="auto"/>
                    <w:right w:val="none" w:sz="0" w:space="0" w:color="auto"/>
                  </w:divBdr>
                </w:div>
              </w:divsChild>
            </w:div>
            <w:div w:id="667947137">
              <w:marLeft w:val="0"/>
              <w:marRight w:val="0"/>
              <w:marTop w:val="0"/>
              <w:marBottom w:val="0"/>
              <w:divBdr>
                <w:top w:val="none" w:sz="0" w:space="0" w:color="auto"/>
                <w:left w:val="none" w:sz="0" w:space="0" w:color="auto"/>
                <w:bottom w:val="none" w:sz="0" w:space="0" w:color="auto"/>
                <w:right w:val="none" w:sz="0" w:space="0" w:color="auto"/>
              </w:divBdr>
              <w:divsChild>
                <w:div w:id="317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7745">
      <w:bodyDiv w:val="1"/>
      <w:marLeft w:val="0"/>
      <w:marRight w:val="0"/>
      <w:marTop w:val="0"/>
      <w:marBottom w:val="0"/>
      <w:divBdr>
        <w:top w:val="none" w:sz="0" w:space="0" w:color="auto"/>
        <w:left w:val="none" w:sz="0" w:space="0" w:color="auto"/>
        <w:bottom w:val="none" w:sz="0" w:space="0" w:color="auto"/>
        <w:right w:val="none" w:sz="0" w:space="0" w:color="auto"/>
      </w:divBdr>
    </w:div>
    <w:div w:id="1743023398">
      <w:bodyDiv w:val="1"/>
      <w:marLeft w:val="0"/>
      <w:marRight w:val="0"/>
      <w:marTop w:val="0"/>
      <w:marBottom w:val="0"/>
      <w:divBdr>
        <w:top w:val="none" w:sz="0" w:space="0" w:color="auto"/>
        <w:left w:val="none" w:sz="0" w:space="0" w:color="auto"/>
        <w:bottom w:val="none" w:sz="0" w:space="0" w:color="auto"/>
        <w:right w:val="none" w:sz="0" w:space="0" w:color="auto"/>
      </w:divBdr>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796867435">
      <w:bodyDiv w:val="1"/>
      <w:marLeft w:val="0"/>
      <w:marRight w:val="0"/>
      <w:marTop w:val="0"/>
      <w:marBottom w:val="0"/>
      <w:divBdr>
        <w:top w:val="none" w:sz="0" w:space="0" w:color="auto"/>
        <w:left w:val="none" w:sz="0" w:space="0" w:color="auto"/>
        <w:bottom w:val="none" w:sz="0" w:space="0" w:color="auto"/>
        <w:right w:val="none" w:sz="0" w:space="0" w:color="auto"/>
      </w:divBdr>
    </w:div>
    <w:div w:id="1804931302">
      <w:bodyDiv w:val="1"/>
      <w:marLeft w:val="0"/>
      <w:marRight w:val="0"/>
      <w:marTop w:val="0"/>
      <w:marBottom w:val="0"/>
      <w:divBdr>
        <w:top w:val="none" w:sz="0" w:space="0" w:color="auto"/>
        <w:left w:val="none" w:sz="0" w:space="0" w:color="auto"/>
        <w:bottom w:val="none" w:sz="0" w:space="0" w:color="auto"/>
        <w:right w:val="none" w:sz="0" w:space="0" w:color="auto"/>
      </w:divBdr>
      <w:divsChild>
        <w:div w:id="1253272590">
          <w:marLeft w:val="0"/>
          <w:marRight w:val="0"/>
          <w:marTop w:val="0"/>
          <w:marBottom w:val="0"/>
          <w:divBdr>
            <w:top w:val="none" w:sz="0" w:space="0" w:color="auto"/>
            <w:left w:val="none" w:sz="0" w:space="0" w:color="auto"/>
            <w:bottom w:val="none" w:sz="0" w:space="0" w:color="auto"/>
            <w:right w:val="none" w:sz="0" w:space="0" w:color="auto"/>
          </w:divBdr>
          <w:divsChild>
            <w:div w:id="1756051772">
              <w:marLeft w:val="0"/>
              <w:marRight w:val="0"/>
              <w:marTop w:val="0"/>
              <w:marBottom w:val="0"/>
              <w:divBdr>
                <w:top w:val="none" w:sz="0" w:space="0" w:color="auto"/>
                <w:left w:val="none" w:sz="0" w:space="0" w:color="auto"/>
                <w:bottom w:val="none" w:sz="0" w:space="0" w:color="auto"/>
                <w:right w:val="none" w:sz="0" w:space="0" w:color="auto"/>
              </w:divBdr>
              <w:divsChild>
                <w:div w:id="9703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11241">
      <w:bodyDiv w:val="1"/>
      <w:marLeft w:val="0"/>
      <w:marRight w:val="0"/>
      <w:marTop w:val="0"/>
      <w:marBottom w:val="0"/>
      <w:divBdr>
        <w:top w:val="none" w:sz="0" w:space="0" w:color="auto"/>
        <w:left w:val="none" w:sz="0" w:space="0" w:color="auto"/>
        <w:bottom w:val="none" w:sz="0" w:space="0" w:color="auto"/>
        <w:right w:val="none" w:sz="0" w:space="0" w:color="auto"/>
      </w:divBdr>
      <w:divsChild>
        <w:div w:id="818957150">
          <w:marLeft w:val="0"/>
          <w:marRight w:val="0"/>
          <w:marTop w:val="0"/>
          <w:marBottom w:val="0"/>
          <w:divBdr>
            <w:top w:val="none" w:sz="0" w:space="0" w:color="auto"/>
            <w:left w:val="none" w:sz="0" w:space="0" w:color="auto"/>
            <w:bottom w:val="none" w:sz="0" w:space="0" w:color="auto"/>
            <w:right w:val="none" w:sz="0" w:space="0" w:color="auto"/>
          </w:divBdr>
          <w:divsChild>
            <w:div w:id="1895726557">
              <w:marLeft w:val="0"/>
              <w:marRight w:val="0"/>
              <w:marTop w:val="0"/>
              <w:marBottom w:val="0"/>
              <w:divBdr>
                <w:top w:val="none" w:sz="0" w:space="0" w:color="auto"/>
                <w:left w:val="none" w:sz="0" w:space="0" w:color="auto"/>
                <w:bottom w:val="none" w:sz="0" w:space="0" w:color="auto"/>
                <w:right w:val="none" w:sz="0" w:space="0" w:color="auto"/>
              </w:divBdr>
              <w:divsChild>
                <w:div w:id="2104523000">
                  <w:marLeft w:val="0"/>
                  <w:marRight w:val="0"/>
                  <w:marTop w:val="0"/>
                  <w:marBottom w:val="0"/>
                  <w:divBdr>
                    <w:top w:val="none" w:sz="0" w:space="0" w:color="auto"/>
                    <w:left w:val="none" w:sz="0" w:space="0" w:color="auto"/>
                    <w:bottom w:val="none" w:sz="0" w:space="0" w:color="auto"/>
                    <w:right w:val="none" w:sz="0" w:space="0" w:color="auto"/>
                  </w:divBdr>
                </w:div>
              </w:divsChild>
            </w:div>
            <w:div w:id="773742797">
              <w:marLeft w:val="0"/>
              <w:marRight w:val="0"/>
              <w:marTop w:val="0"/>
              <w:marBottom w:val="0"/>
              <w:divBdr>
                <w:top w:val="none" w:sz="0" w:space="0" w:color="auto"/>
                <w:left w:val="none" w:sz="0" w:space="0" w:color="auto"/>
                <w:bottom w:val="none" w:sz="0" w:space="0" w:color="auto"/>
                <w:right w:val="none" w:sz="0" w:space="0" w:color="auto"/>
              </w:divBdr>
              <w:divsChild>
                <w:div w:id="10760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8314">
      <w:bodyDiv w:val="1"/>
      <w:marLeft w:val="0"/>
      <w:marRight w:val="0"/>
      <w:marTop w:val="0"/>
      <w:marBottom w:val="0"/>
      <w:divBdr>
        <w:top w:val="none" w:sz="0" w:space="0" w:color="auto"/>
        <w:left w:val="none" w:sz="0" w:space="0" w:color="auto"/>
        <w:bottom w:val="none" w:sz="0" w:space="0" w:color="auto"/>
        <w:right w:val="none" w:sz="0" w:space="0" w:color="auto"/>
      </w:divBdr>
    </w:div>
    <w:div w:id="1918782963">
      <w:bodyDiv w:val="1"/>
      <w:marLeft w:val="0"/>
      <w:marRight w:val="0"/>
      <w:marTop w:val="0"/>
      <w:marBottom w:val="0"/>
      <w:divBdr>
        <w:top w:val="none" w:sz="0" w:space="0" w:color="auto"/>
        <w:left w:val="none" w:sz="0" w:space="0" w:color="auto"/>
        <w:bottom w:val="none" w:sz="0" w:space="0" w:color="auto"/>
        <w:right w:val="none" w:sz="0" w:space="0" w:color="auto"/>
      </w:divBdr>
    </w:div>
    <w:div w:id="1926568877">
      <w:bodyDiv w:val="1"/>
      <w:marLeft w:val="0"/>
      <w:marRight w:val="0"/>
      <w:marTop w:val="0"/>
      <w:marBottom w:val="0"/>
      <w:divBdr>
        <w:top w:val="none" w:sz="0" w:space="0" w:color="auto"/>
        <w:left w:val="none" w:sz="0" w:space="0" w:color="auto"/>
        <w:bottom w:val="none" w:sz="0" w:space="0" w:color="auto"/>
        <w:right w:val="none" w:sz="0" w:space="0" w:color="auto"/>
      </w:divBdr>
    </w:div>
    <w:div w:id="1959288051">
      <w:bodyDiv w:val="1"/>
      <w:marLeft w:val="0"/>
      <w:marRight w:val="0"/>
      <w:marTop w:val="0"/>
      <w:marBottom w:val="0"/>
      <w:divBdr>
        <w:top w:val="none" w:sz="0" w:space="0" w:color="auto"/>
        <w:left w:val="none" w:sz="0" w:space="0" w:color="auto"/>
        <w:bottom w:val="none" w:sz="0" w:space="0" w:color="auto"/>
        <w:right w:val="none" w:sz="0" w:space="0" w:color="auto"/>
      </w:divBdr>
    </w:div>
    <w:div w:id="1969428969">
      <w:bodyDiv w:val="1"/>
      <w:marLeft w:val="0"/>
      <w:marRight w:val="0"/>
      <w:marTop w:val="0"/>
      <w:marBottom w:val="0"/>
      <w:divBdr>
        <w:top w:val="none" w:sz="0" w:space="0" w:color="auto"/>
        <w:left w:val="none" w:sz="0" w:space="0" w:color="auto"/>
        <w:bottom w:val="none" w:sz="0" w:space="0" w:color="auto"/>
        <w:right w:val="none" w:sz="0" w:space="0" w:color="auto"/>
      </w:divBdr>
      <w:divsChild>
        <w:div w:id="304238410">
          <w:marLeft w:val="0"/>
          <w:marRight w:val="0"/>
          <w:marTop w:val="0"/>
          <w:marBottom w:val="0"/>
          <w:divBdr>
            <w:top w:val="none" w:sz="0" w:space="0" w:color="auto"/>
            <w:left w:val="none" w:sz="0" w:space="0" w:color="auto"/>
            <w:bottom w:val="none" w:sz="0" w:space="0" w:color="auto"/>
            <w:right w:val="none" w:sz="0" w:space="0" w:color="auto"/>
          </w:divBdr>
          <w:divsChild>
            <w:div w:id="1458722899">
              <w:marLeft w:val="0"/>
              <w:marRight w:val="0"/>
              <w:marTop w:val="0"/>
              <w:marBottom w:val="0"/>
              <w:divBdr>
                <w:top w:val="none" w:sz="0" w:space="0" w:color="auto"/>
                <w:left w:val="none" w:sz="0" w:space="0" w:color="auto"/>
                <w:bottom w:val="none" w:sz="0" w:space="0" w:color="auto"/>
                <w:right w:val="none" w:sz="0" w:space="0" w:color="auto"/>
              </w:divBdr>
              <w:divsChild>
                <w:div w:id="5530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16705">
      <w:bodyDiv w:val="1"/>
      <w:marLeft w:val="0"/>
      <w:marRight w:val="0"/>
      <w:marTop w:val="0"/>
      <w:marBottom w:val="0"/>
      <w:divBdr>
        <w:top w:val="none" w:sz="0" w:space="0" w:color="auto"/>
        <w:left w:val="none" w:sz="0" w:space="0" w:color="auto"/>
        <w:bottom w:val="none" w:sz="0" w:space="0" w:color="auto"/>
        <w:right w:val="none" w:sz="0" w:space="0" w:color="auto"/>
      </w:divBdr>
      <w:divsChild>
        <w:div w:id="1935896203">
          <w:marLeft w:val="0"/>
          <w:marRight w:val="0"/>
          <w:marTop w:val="0"/>
          <w:marBottom w:val="0"/>
          <w:divBdr>
            <w:top w:val="none" w:sz="0" w:space="0" w:color="auto"/>
            <w:left w:val="none" w:sz="0" w:space="0" w:color="auto"/>
            <w:bottom w:val="none" w:sz="0" w:space="0" w:color="auto"/>
            <w:right w:val="none" w:sz="0" w:space="0" w:color="auto"/>
          </w:divBdr>
          <w:divsChild>
            <w:div w:id="472062806">
              <w:marLeft w:val="0"/>
              <w:marRight w:val="0"/>
              <w:marTop w:val="0"/>
              <w:marBottom w:val="0"/>
              <w:divBdr>
                <w:top w:val="none" w:sz="0" w:space="0" w:color="auto"/>
                <w:left w:val="none" w:sz="0" w:space="0" w:color="auto"/>
                <w:bottom w:val="none" w:sz="0" w:space="0" w:color="auto"/>
                <w:right w:val="none" w:sz="0" w:space="0" w:color="auto"/>
              </w:divBdr>
              <w:divsChild>
                <w:div w:id="411046413">
                  <w:marLeft w:val="0"/>
                  <w:marRight w:val="0"/>
                  <w:marTop w:val="0"/>
                  <w:marBottom w:val="0"/>
                  <w:divBdr>
                    <w:top w:val="none" w:sz="0" w:space="0" w:color="auto"/>
                    <w:left w:val="none" w:sz="0" w:space="0" w:color="auto"/>
                    <w:bottom w:val="none" w:sz="0" w:space="0" w:color="auto"/>
                    <w:right w:val="none" w:sz="0" w:space="0" w:color="auto"/>
                  </w:divBdr>
                </w:div>
              </w:divsChild>
            </w:div>
            <w:div w:id="579173281">
              <w:marLeft w:val="0"/>
              <w:marRight w:val="0"/>
              <w:marTop w:val="0"/>
              <w:marBottom w:val="0"/>
              <w:divBdr>
                <w:top w:val="none" w:sz="0" w:space="0" w:color="auto"/>
                <w:left w:val="none" w:sz="0" w:space="0" w:color="auto"/>
                <w:bottom w:val="none" w:sz="0" w:space="0" w:color="auto"/>
                <w:right w:val="none" w:sz="0" w:space="0" w:color="auto"/>
              </w:divBdr>
              <w:divsChild>
                <w:div w:id="1348600339">
                  <w:marLeft w:val="0"/>
                  <w:marRight w:val="0"/>
                  <w:marTop w:val="0"/>
                  <w:marBottom w:val="0"/>
                  <w:divBdr>
                    <w:top w:val="none" w:sz="0" w:space="0" w:color="auto"/>
                    <w:left w:val="none" w:sz="0" w:space="0" w:color="auto"/>
                    <w:bottom w:val="none" w:sz="0" w:space="0" w:color="auto"/>
                    <w:right w:val="none" w:sz="0" w:space="0" w:color="auto"/>
                  </w:divBdr>
                </w:div>
              </w:divsChild>
            </w:div>
            <w:div w:id="1850557715">
              <w:marLeft w:val="0"/>
              <w:marRight w:val="0"/>
              <w:marTop w:val="0"/>
              <w:marBottom w:val="0"/>
              <w:divBdr>
                <w:top w:val="none" w:sz="0" w:space="0" w:color="auto"/>
                <w:left w:val="none" w:sz="0" w:space="0" w:color="auto"/>
                <w:bottom w:val="none" w:sz="0" w:space="0" w:color="auto"/>
                <w:right w:val="none" w:sz="0" w:space="0" w:color="auto"/>
              </w:divBdr>
              <w:divsChild>
                <w:div w:id="2034845894">
                  <w:marLeft w:val="0"/>
                  <w:marRight w:val="0"/>
                  <w:marTop w:val="0"/>
                  <w:marBottom w:val="0"/>
                  <w:divBdr>
                    <w:top w:val="none" w:sz="0" w:space="0" w:color="auto"/>
                    <w:left w:val="none" w:sz="0" w:space="0" w:color="auto"/>
                    <w:bottom w:val="none" w:sz="0" w:space="0" w:color="auto"/>
                    <w:right w:val="none" w:sz="0" w:space="0" w:color="auto"/>
                  </w:divBdr>
                </w:div>
              </w:divsChild>
            </w:div>
            <w:div w:id="1194994884">
              <w:marLeft w:val="0"/>
              <w:marRight w:val="0"/>
              <w:marTop w:val="0"/>
              <w:marBottom w:val="0"/>
              <w:divBdr>
                <w:top w:val="none" w:sz="0" w:space="0" w:color="auto"/>
                <w:left w:val="none" w:sz="0" w:space="0" w:color="auto"/>
                <w:bottom w:val="none" w:sz="0" w:space="0" w:color="auto"/>
                <w:right w:val="none" w:sz="0" w:space="0" w:color="auto"/>
              </w:divBdr>
              <w:divsChild>
                <w:div w:id="2723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48201">
      <w:bodyDiv w:val="1"/>
      <w:marLeft w:val="0"/>
      <w:marRight w:val="0"/>
      <w:marTop w:val="0"/>
      <w:marBottom w:val="0"/>
      <w:divBdr>
        <w:top w:val="none" w:sz="0" w:space="0" w:color="auto"/>
        <w:left w:val="none" w:sz="0" w:space="0" w:color="auto"/>
        <w:bottom w:val="none" w:sz="0" w:space="0" w:color="auto"/>
        <w:right w:val="none" w:sz="0" w:space="0" w:color="auto"/>
      </w:divBdr>
      <w:divsChild>
        <w:div w:id="1527059727">
          <w:marLeft w:val="0"/>
          <w:marRight w:val="0"/>
          <w:marTop w:val="0"/>
          <w:marBottom w:val="0"/>
          <w:divBdr>
            <w:top w:val="none" w:sz="0" w:space="0" w:color="auto"/>
            <w:left w:val="none" w:sz="0" w:space="0" w:color="auto"/>
            <w:bottom w:val="none" w:sz="0" w:space="0" w:color="auto"/>
            <w:right w:val="none" w:sz="0" w:space="0" w:color="auto"/>
          </w:divBdr>
          <w:divsChild>
            <w:div w:id="2098554102">
              <w:marLeft w:val="0"/>
              <w:marRight w:val="0"/>
              <w:marTop w:val="0"/>
              <w:marBottom w:val="0"/>
              <w:divBdr>
                <w:top w:val="none" w:sz="0" w:space="0" w:color="auto"/>
                <w:left w:val="none" w:sz="0" w:space="0" w:color="auto"/>
                <w:bottom w:val="none" w:sz="0" w:space="0" w:color="auto"/>
                <w:right w:val="none" w:sz="0" w:space="0" w:color="auto"/>
              </w:divBdr>
              <w:divsChild>
                <w:div w:id="9976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40199">
      <w:bodyDiv w:val="1"/>
      <w:marLeft w:val="0"/>
      <w:marRight w:val="0"/>
      <w:marTop w:val="0"/>
      <w:marBottom w:val="0"/>
      <w:divBdr>
        <w:top w:val="none" w:sz="0" w:space="0" w:color="auto"/>
        <w:left w:val="none" w:sz="0" w:space="0" w:color="auto"/>
        <w:bottom w:val="none" w:sz="0" w:space="0" w:color="auto"/>
        <w:right w:val="none" w:sz="0" w:space="0" w:color="auto"/>
      </w:divBdr>
      <w:divsChild>
        <w:div w:id="120459622">
          <w:marLeft w:val="0"/>
          <w:marRight w:val="0"/>
          <w:marTop w:val="0"/>
          <w:marBottom w:val="0"/>
          <w:divBdr>
            <w:top w:val="none" w:sz="0" w:space="0" w:color="auto"/>
            <w:left w:val="none" w:sz="0" w:space="0" w:color="auto"/>
            <w:bottom w:val="none" w:sz="0" w:space="0" w:color="auto"/>
            <w:right w:val="none" w:sz="0" w:space="0" w:color="auto"/>
          </w:divBdr>
          <w:divsChild>
            <w:div w:id="1145391896">
              <w:marLeft w:val="0"/>
              <w:marRight w:val="0"/>
              <w:marTop w:val="0"/>
              <w:marBottom w:val="0"/>
              <w:divBdr>
                <w:top w:val="none" w:sz="0" w:space="0" w:color="auto"/>
                <w:left w:val="none" w:sz="0" w:space="0" w:color="auto"/>
                <w:bottom w:val="none" w:sz="0" w:space="0" w:color="auto"/>
                <w:right w:val="none" w:sz="0" w:space="0" w:color="auto"/>
              </w:divBdr>
              <w:divsChild>
                <w:div w:id="1060330215">
                  <w:marLeft w:val="0"/>
                  <w:marRight w:val="0"/>
                  <w:marTop w:val="0"/>
                  <w:marBottom w:val="0"/>
                  <w:divBdr>
                    <w:top w:val="none" w:sz="0" w:space="0" w:color="auto"/>
                    <w:left w:val="none" w:sz="0" w:space="0" w:color="auto"/>
                    <w:bottom w:val="none" w:sz="0" w:space="0" w:color="auto"/>
                    <w:right w:val="none" w:sz="0" w:space="0" w:color="auto"/>
                  </w:divBdr>
                  <w:divsChild>
                    <w:div w:id="1739742993">
                      <w:marLeft w:val="0"/>
                      <w:marRight w:val="0"/>
                      <w:marTop w:val="0"/>
                      <w:marBottom w:val="0"/>
                      <w:divBdr>
                        <w:top w:val="none" w:sz="0" w:space="0" w:color="auto"/>
                        <w:left w:val="none" w:sz="0" w:space="0" w:color="auto"/>
                        <w:bottom w:val="none" w:sz="0" w:space="0" w:color="auto"/>
                        <w:right w:val="none" w:sz="0" w:space="0" w:color="auto"/>
                      </w:divBdr>
                    </w:div>
                  </w:divsChild>
                </w:div>
                <w:div w:id="1414357882">
                  <w:marLeft w:val="0"/>
                  <w:marRight w:val="0"/>
                  <w:marTop w:val="0"/>
                  <w:marBottom w:val="0"/>
                  <w:divBdr>
                    <w:top w:val="none" w:sz="0" w:space="0" w:color="auto"/>
                    <w:left w:val="none" w:sz="0" w:space="0" w:color="auto"/>
                    <w:bottom w:val="none" w:sz="0" w:space="0" w:color="auto"/>
                    <w:right w:val="none" w:sz="0" w:space="0" w:color="auto"/>
                  </w:divBdr>
                  <w:divsChild>
                    <w:div w:id="23530739">
                      <w:marLeft w:val="0"/>
                      <w:marRight w:val="0"/>
                      <w:marTop w:val="0"/>
                      <w:marBottom w:val="0"/>
                      <w:divBdr>
                        <w:top w:val="none" w:sz="0" w:space="0" w:color="auto"/>
                        <w:left w:val="none" w:sz="0" w:space="0" w:color="auto"/>
                        <w:bottom w:val="none" w:sz="0" w:space="0" w:color="auto"/>
                        <w:right w:val="none" w:sz="0" w:space="0" w:color="auto"/>
                      </w:divBdr>
                    </w:div>
                  </w:divsChild>
                </w:div>
                <w:div w:id="631786329">
                  <w:marLeft w:val="0"/>
                  <w:marRight w:val="0"/>
                  <w:marTop w:val="0"/>
                  <w:marBottom w:val="0"/>
                  <w:divBdr>
                    <w:top w:val="none" w:sz="0" w:space="0" w:color="auto"/>
                    <w:left w:val="none" w:sz="0" w:space="0" w:color="auto"/>
                    <w:bottom w:val="none" w:sz="0" w:space="0" w:color="auto"/>
                    <w:right w:val="none" w:sz="0" w:space="0" w:color="auto"/>
                  </w:divBdr>
                  <w:divsChild>
                    <w:div w:id="15787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7704">
      <w:bodyDiv w:val="1"/>
      <w:marLeft w:val="0"/>
      <w:marRight w:val="0"/>
      <w:marTop w:val="0"/>
      <w:marBottom w:val="0"/>
      <w:divBdr>
        <w:top w:val="none" w:sz="0" w:space="0" w:color="auto"/>
        <w:left w:val="none" w:sz="0" w:space="0" w:color="auto"/>
        <w:bottom w:val="none" w:sz="0" w:space="0" w:color="auto"/>
        <w:right w:val="none" w:sz="0" w:space="0" w:color="auto"/>
      </w:divBdr>
      <w:divsChild>
        <w:div w:id="308676064">
          <w:marLeft w:val="0"/>
          <w:marRight w:val="0"/>
          <w:marTop w:val="0"/>
          <w:marBottom w:val="0"/>
          <w:divBdr>
            <w:top w:val="none" w:sz="0" w:space="0" w:color="auto"/>
            <w:left w:val="none" w:sz="0" w:space="0" w:color="auto"/>
            <w:bottom w:val="none" w:sz="0" w:space="0" w:color="auto"/>
            <w:right w:val="none" w:sz="0" w:space="0" w:color="auto"/>
          </w:divBdr>
          <w:divsChild>
            <w:div w:id="1651053783">
              <w:marLeft w:val="0"/>
              <w:marRight w:val="0"/>
              <w:marTop w:val="0"/>
              <w:marBottom w:val="0"/>
              <w:divBdr>
                <w:top w:val="none" w:sz="0" w:space="0" w:color="auto"/>
                <w:left w:val="none" w:sz="0" w:space="0" w:color="auto"/>
                <w:bottom w:val="none" w:sz="0" w:space="0" w:color="auto"/>
                <w:right w:val="none" w:sz="0" w:space="0" w:color="auto"/>
              </w:divBdr>
              <w:divsChild>
                <w:div w:id="1399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41699">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06342839">
      <w:bodyDiv w:val="1"/>
      <w:marLeft w:val="0"/>
      <w:marRight w:val="0"/>
      <w:marTop w:val="0"/>
      <w:marBottom w:val="0"/>
      <w:divBdr>
        <w:top w:val="none" w:sz="0" w:space="0" w:color="auto"/>
        <w:left w:val="none" w:sz="0" w:space="0" w:color="auto"/>
        <w:bottom w:val="none" w:sz="0" w:space="0" w:color="auto"/>
        <w:right w:val="none" w:sz="0" w:space="0" w:color="auto"/>
      </w:divBdr>
    </w:div>
    <w:div w:id="2127577811">
      <w:bodyDiv w:val="1"/>
      <w:marLeft w:val="0"/>
      <w:marRight w:val="0"/>
      <w:marTop w:val="0"/>
      <w:marBottom w:val="0"/>
      <w:divBdr>
        <w:top w:val="none" w:sz="0" w:space="0" w:color="auto"/>
        <w:left w:val="none" w:sz="0" w:space="0" w:color="auto"/>
        <w:bottom w:val="none" w:sz="0" w:space="0" w:color="auto"/>
        <w:right w:val="none" w:sz="0" w:space="0" w:color="auto"/>
      </w:divBdr>
    </w:div>
    <w:div w:id="2133395910">
      <w:bodyDiv w:val="1"/>
      <w:marLeft w:val="0"/>
      <w:marRight w:val="0"/>
      <w:marTop w:val="0"/>
      <w:marBottom w:val="0"/>
      <w:divBdr>
        <w:top w:val="none" w:sz="0" w:space="0" w:color="auto"/>
        <w:left w:val="none" w:sz="0" w:space="0" w:color="auto"/>
        <w:bottom w:val="none" w:sz="0" w:space="0" w:color="auto"/>
        <w:right w:val="none" w:sz="0" w:space="0" w:color="auto"/>
      </w:divBdr>
      <w:divsChild>
        <w:div w:id="862982495">
          <w:marLeft w:val="0"/>
          <w:marRight w:val="0"/>
          <w:marTop w:val="0"/>
          <w:marBottom w:val="0"/>
          <w:divBdr>
            <w:top w:val="none" w:sz="0" w:space="0" w:color="auto"/>
            <w:left w:val="none" w:sz="0" w:space="0" w:color="auto"/>
            <w:bottom w:val="none" w:sz="0" w:space="0" w:color="auto"/>
            <w:right w:val="none" w:sz="0" w:space="0" w:color="auto"/>
          </w:divBdr>
          <w:divsChild>
            <w:div w:id="1716271142">
              <w:marLeft w:val="0"/>
              <w:marRight w:val="0"/>
              <w:marTop w:val="0"/>
              <w:marBottom w:val="0"/>
              <w:divBdr>
                <w:top w:val="none" w:sz="0" w:space="0" w:color="auto"/>
                <w:left w:val="none" w:sz="0" w:space="0" w:color="auto"/>
                <w:bottom w:val="none" w:sz="0" w:space="0" w:color="auto"/>
                <w:right w:val="none" w:sz="0" w:space="0" w:color="auto"/>
              </w:divBdr>
              <w:divsChild>
                <w:div w:id="2218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 w:id="2136866987">
      <w:bodyDiv w:val="1"/>
      <w:marLeft w:val="0"/>
      <w:marRight w:val="0"/>
      <w:marTop w:val="0"/>
      <w:marBottom w:val="0"/>
      <w:divBdr>
        <w:top w:val="none" w:sz="0" w:space="0" w:color="auto"/>
        <w:left w:val="none" w:sz="0" w:space="0" w:color="auto"/>
        <w:bottom w:val="none" w:sz="0" w:space="0" w:color="auto"/>
        <w:right w:val="none" w:sz="0" w:space="0" w:color="auto"/>
      </w:divBdr>
      <w:divsChild>
        <w:div w:id="369958130">
          <w:marLeft w:val="0"/>
          <w:marRight w:val="0"/>
          <w:marTop w:val="0"/>
          <w:marBottom w:val="0"/>
          <w:divBdr>
            <w:top w:val="none" w:sz="0" w:space="0" w:color="auto"/>
            <w:left w:val="none" w:sz="0" w:space="0" w:color="auto"/>
            <w:bottom w:val="none" w:sz="0" w:space="0" w:color="auto"/>
            <w:right w:val="none" w:sz="0" w:space="0" w:color="auto"/>
          </w:divBdr>
          <w:divsChild>
            <w:div w:id="79721370">
              <w:marLeft w:val="0"/>
              <w:marRight w:val="0"/>
              <w:marTop w:val="0"/>
              <w:marBottom w:val="0"/>
              <w:divBdr>
                <w:top w:val="none" w:sz="0" w:space="0" w:color="auto"/>
                <w:left w:val="none" w:sz="0" w:space="0" w:color="auto"/>
                <w:bottom w:val="none" w:sz="0" w:space="0" w:color="auto"/>
                <w:right w:val="none" w:sz="0" w:space="0" w:color="auto"/>
              </w:divBdr>
              <w:divsChild>
                <w:div w:id="9060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52243">
      <w:bodyDiv w:val="1"/>
      <w:marLeft w:val="0"/>
      <w:marRight w:val="0"/>
      <w:marTop w:val="0"/>
      <w:marBottom w:val="0"/>
      <w:divBdr>
        <w:top w:val="none" w:sz="0" w:space="0" w:color="auto"/>
        <w:left w:val="none" w:sz="0" w:space="0" w:color="auto"/>
        <w:bottom w:val="none" w:sz="0" w:space="0" w:color="auto"/>
        <w:right w:val="none" w:sz="0" w:space="0" w:color="auto"/>
      </w:divBdr>
      <w:divsChild>
        <w:div w:id="1472405546">
          <w:marLeft w:val="0"/>
          <w:marRight w:val="0"/>
          <w:marTop w:val="0"/>
          <w:marBottom w:val="0"/>
          <w:divBdr>
            <w:top w:val="none" w:sz="0" w:space="0" w:color="auto"/>
            <w:left w:val="none" w:sz="0" w:space="0" w:color="auto"/>
            <w:bottom w:val="none" w:sz="0" w:space="0" w:color="auto"/>
            <w:right w:val="none" w:sz="0" w:space="0" w:color="auto"/>
          </w:divBdr>
          <w:divsChild>
            <w:div w:id="1356466606">
              <w:marLeft w:val="0"/>
              <w:marRight w:val="0"/>
              <w:marTop w:val="0"/>
              <w:marBottom w:val="0"/>
              <w:divBdr>
                <w:top w:val="none" w:sz="0" w:space="0" w:color="auto"/>
                <w:left w:val="none" w:sz="0" w:space="0" w:color="auto"/>
                <w:bottom w:val="none" w:sz="0" w:space="0" w:color="auto"/>
                <w:right w:val="none" w:sz="0" w:space="0" w:color="auto"/>
              </w:divBdr>
              <w:divsChild>
                <w:div w:id="86852615">
                  <w:marLeft w:val="0"/>
                  <w:marRight w:val="0"/>
                  <w:marTop w:val="0"/>
                  <w:marBottom w:val="0"/>
                  <w:divBdr>
                    <w:top w:val="none" w:sz="0" w:space="0" w:color="auto"/>
                    <w:left w:val="none" w:sz="0" w:space="0" w:color="auto"/>
                    <w:bottom w:val="none" w:sz="0" w:space="0" w:color="auto"/>
                    <w:right w:val="none" w:sz="0" w:space="0" w:color="auto"/>
                  </w:divBdr>
                </w:div>
              </w:divsChild>
            </w:div>
            <w:div w:id="1338386812">
              <w:marLeft w:val="0"/>
              <w:marRight w:val="0"/>
              <w:marTop w:val="0"/>
              <w:marBottom w:val="0"/>
              <w:divBdr>
                <w:top w:val="none" w:sz="0" w:space="0" w:color="auto"/>
                <w:left w:val="none" w:sz="0" w:space="0" w:color="auto"/>
                <w:bottom w:val="none" w:sz="0" w:space="0" w:color="auto"/>
                <w:right w:val="none" w:sz="0" w:space="0" w:color="auto"/>
              </w:divBdr>
              <w:divsChild>
                <w:div w:id="1876389017">
                  <w:marLeft w:val="0"/>
                  <w:marRight w:val="0"/>
                  <w:marTop w:val="0"/>
                  <w:marBottom w:val="0"/>
                  <w:divBdr>
                    <w:top w:val="none" w:sz="0" w:space="0" w:color="auto"/>
                    <w:left w:val="none" w:sz="0" w:space="0" w:color="auto"/>
                    <w:bottom w:val="none" w:sz="0" w:space="0" w:color="auto"/>
                    <w:right w:val="none" w:sz="0" w:space="0" w:color="auto"/>
                  </w:divBdr>
                </w:div>
              </w:divsChild>
            </w:div>
            <w:div w:id="851382953">
              <w:marLeft w:val="0"/>
              <w:marRight w:val="0"/>
              <w:marTop w:val="0"/>
              <w:marBottom w:val="0"/>
              <w:divBdr>
                <w:top w:val="none" w:sz="0" w:space="0" w:color="auto"/>
                <w:left w:val="none" w:sz="0" w:space="0" w:color="auto"/>
                <w:bottom w:val="none" w:sz="0" w:space="0" w:color="auto"/>
                <w:right w:val="none" w:sz="0" w:space="0" w:color="auto"/>
              </w:divBdr>
              <w:divsChild>
                <w:div w:id="2139258009">
                  <w:marLeft w:val="0"/>
                  <w:marRight w:val="0"/>
                  <w:marTop w:val="0"/>
                  <w:marBottom w:val="0"/>
                  <w:divBdr>
                    <w:top w:val="none" w:sz="0" w:space="0" w:color="auto"/>
                    <w:left w:val="none" w:sz="0" w:space="0" w:color="auto"/>
                    <w:bottom w:val="none" w:sz="0" w:space="0" w:color="auto"/>
                    <w:right w:val="none" w:sz="0" w:space="0" w:color="auto"/>
                  </w:divBdr>
                </w:div>
              </w:divsChild>
            </w:div>
            <w:div w:id="979727607">
              <w:marLeft w:val="0"/>
              <w:marRight w:val="0"/>
              <w:marTop w:val="0"/>
              <w:marBottom w:val="0"/>
              <w:divBdr>
                <w:top w:val="none" w:sz="0" w:space="0" w:color="auto"/>
                <w:left w:val="none" w:sz="0" w:space="0" w:color="auto"/>
                <w:bottom w:val="none" w:sz="0" w:space="0" w:color="auto"/>
                <w:right w:val="none" w:sz="0" w:space="0" w:color="auto"/>
              </w:divBdr>
              <w:divsChild>
                <w:div w:id="20758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90242">
      <w:bodyDiv w:val="1"/>
      <w:marLeft w:val="0"/>
      <w:marRight w:val="0"/>
      <w:marTop w:val="0"/>
      <w:marBottom w:val="0"/>
      <w:divBdr>
        <w:top w:val="none" w:sz="0" w:space="0" w:color="auto"/>
        <w:left w:val="none" w:sz="0" w:space="0" w:color="auto"/>
        <w:bottom w:val="none" w:sz="0" w:space="0" w:color="auto"/>
        <w:right w:val="none" w:sz="0" w:space="0" w:color="auto"/>
      </w:divBdr>
      <w:divsChild>
        <w:div w:id="102119691">
          <w:marLeft w:val="0"/>
          <w:marRight w:val="0"/>
          <w:marTop w:val="0"/>
          <w:marBottom w:val="0"/>
          <w:divBdr>
            <w:top w:val="none" w:sz="0" w:space="0" w:color="auto"/>
            <w:left w:val="none" w:sz="0" w:space="0" w:color="auto"/>
            <w:bottom w:val="none" w:sz="0" w:space="0" w:color="auto"/>
            <w:right w:val="none" w:sz="0" w:space="0" w:color="auto"/>
          </w:divBdr>
          <w:divsChild>
            <w:div w:id="529882475">
              <w:marLeft w:val="0"/>
              <w:marRight w:val="0"/>
              <w:marTop w:val="0"/>
              <w:marBottom w:val="0"/>
              <w:divBdr>
                <w:top w:val="none" w:sz="0" w:space="0" w:color="auto"/>
                <w:left w:val="none" w:sz="0" w:space="0" w:color="auto"/>
                <w:bottom w:val="none" w:sz="0" w:space="0" w:color="auto"/>
                <w:right w:val="none" w:sz="0" w:space="0" w:color="auto"/>
              </w:divBdr>
              <w:divsChild>
                <w:div w:id="15095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minism.org/readings/pdf-rdg/tfmanifesto.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enryjenkins.org/blog/2019/5/14/participatory-politics-in-an-age-of-crisis-melissa-brough-and-david-nemer-par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158/L8.2.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hyperlink" Target="https://neweconomy.net/sites/default/files/resources/20160726-m4bl-Vision-Booklet-V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4</TotalTime>
  <Pages>14</Pages>
  <Words>4052</Words>
  <Characters>23100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27098</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2</cp:revision>
  <cp:lastPrinted>2017-04-06T15:15:00Z</cp:lastPrinted>
  <dcterms:created xsi:type="dcterms:W3CDTF">2020-11-06T16:33:00Z</dcterms:created>
  <dcterms:modified xsi:type="dcterms:W3CDTF">2020-11-06T16:33:00Z</dcterms:modified>
  <cp:category/>
</cp:coreProperties>
</file>